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6D321771" w:rsidR="00C86D71" w:rsidRDefault="0097561C"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July 6</w:t>
      </w:r>
      <w:r w:rsidR="00470AFF">
        <w:rPr>
          <w:rFonts w:ascii="Times New Roman" w:hAnsi="Times New Roman"/>
          <w:b/>
          <w:sz w:val="22"/>
          <w:szCs w:val="22"/>
          <w:lang w:val="en-US"/>
        </w:rPr>
        <w:t>,</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70B7AA3D" w14:textId="77777777" w:rsidR="00077B59" w:rsidRDefault="00077B59" w:rsidP="00CD5AB4">
      <w:pPr>
        <w:ind w:right="-1080"/>
        <w:jc w:val="both"/>
        <w:rPr>
          <w:rFonts w:asciiTheme="minorHAnsi" w:hAnsiTheme="minorHAnsi" w:cstheme="minorHAnsi"/>
          <w:iCs/>
          <w:sz w:val="24"/>
          <w:szCs w:val="24"/>
        </w:rPr>
      </w:pPr>
    </w:p>
    <w:p w14:paraId="7EABD3B8" w14:textId="568613EF" w:rsidR="00CD5AB4" w:rsidRDefault="00CD5AB4" w:rsidP="00CD5AB4">
      <w:pPr>
        <w:ind w:right="-1080"/>
        <w:jc w:val="both"/>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NOTICE TO THE PUBLIC</w:t>
      </w:r>
      <w:r w:rsidRPr="005163B6">
        <w:rPr>
          <w:rFonts w:asciiTheme="minorHAnsi" w:hAnsiTheme="minorHAnsi" w:cstheme="minorHAnsi"/>
          <w:b/>
          <w:iCs/>
          <w:sz w:val="24"/>
          <w:szCs w:val="24"/>
        </w:rPr>
        <w:t>:</w:t>
      </w:r>
      <w:r w:rsidRPr="005163B6">
        <w:rPr>
          <w:rFonts w:asciiTheme="minorHAnsi" w:hAnsiTheme="minorHAnsi" w:cstheme="minorHAnsi"/>
          <w:b/>
          <w:iCs/>
        </w:rPr>
        <w:t xml:space="preserve"> </w:t>
      </w:r>
      <w:r w:rsidRPr="00CD5AB4">
        <w:rPr>
          <w:rFonts w:asciiTheme="minorHAnsi" w:hAnsiTheme="minorHAnsi" w:cstheme="minorHAnsi"/>
          <w:sz w:val="16"/>
          <w:szCs w:val="16"/>
        </w:rPr>
        <w:t>In consideration of all, if you have a cell phone, please turn it off or put it on silent ring</w:t>
      </w:r>
    </w:p>
    <w:p w14:paraId="6FDB98E9" w14:textId="77777777" w:rsidR="00077B59" w:rsidRDefault="00CD5AB4" w:rsidP="00CD5AB4">
      <w:pPr>
        <w:ind w:right="-1080"/>
        <w:jc w:val="both"/>
        <w:rPr>
          <w:rFonts w:asciiTheme="minorHAnsi" w:hAnsiTheme="minorHAnsi" w:cstheme="minorHAnsi"/>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Call to Order – Roll Call</w:t>
      </w:r>
      <w:r w:rsidRPr="005163B6">
        <w:rPr>
          <w:rFonts w:asciiTheme="minorHAnsi" w:hAnsiTheme="minorHAnsi" w:cstheme="minorHAnsi"/>
          <w:iCs/>
          <w:sz w:val="24"/>
          <w:szCs w:val="24"/>
        </w:rPr>
        <w:t xml:space="preserve">  </w:t>
      </w:r>
      <w:r w:rsidR="00671A02">
        <w:rPr>
          <w:rFonts w:asciiTheme="minorHAnsi" w:hAnsiTheme="minorHAnsi" w:cstheme="minorHAnsi"/>
          <w:iCs/>
          <w:sz w:val="24"/>
          <w:szCs w:val="24"/>
        </w:rPr>
        <w:t xml:space="preserve"> </w:t>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p>
    <w:p w14:paraId="24E767D9" w14:textId="07AA866D" w:rsidR="00CD5AB4" w:rsidRDefault="00CD5AB4" w:rsidP="00CD5AB4">
      <w:pPr>
        <w:ind w:right="-1080"/>
        <w:jc w:val="both"/>
        <w:rPr>
          <w:rFonts w:asciiTheme="minorHAnsi" w:hAnsiTheme="minorHAnsi" w:cstheme="minorHAnsi"/>
          <w:b/>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Pledge of Allegiance</w:t>
      </w:r>
    </w:p>
    <w:p w14:paraId="63E44841" w14:textId="77777777" w:rsidR="00F06925" w:rsidRDefault="00F06925" w:rsidP="00CD5AB4">
      <w:pPr>
        <w:rPr>
          <w:rFonts w:asciiTheme="minorHAnsi" w:hAnsiTheme="minorHAnsi" w:cstheme="minorHAnsi"/>
          <w:iCs/>
          <w:sz w:val="24"/>
          <w:szCs w:val="24"/>
        </w:rPr>
      </w:pPr>
      <w:bookmarkStart w:id="1" w:name="_Hlk28945686"/>
      <w:bookmarkStart w:id="2" w:name="_Hlk36721338"/>
    </w:p>
    <w:p w14:paraId="5F596847" w14:textId="681E0CF7" w:rsidR="00CD5AB4" w:rsidRPr="00CD5AB4" w:rsidRDefault="00CD5AB4" w:rsidP="00CD5AB4">
      <w:pPr>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36330D8A" w14:textId="16BFA2F8" w:rsidR="00CD5AB4" w:rsidRPr="0097561C" w:rsidRDefault="00CD5AB4" w:rsidP="00816636">
      <w:pPr>
        <w:ind w:firstLine="360"/>
        <w:rPr>
          <w:rFonts w:asciiTheme="minorHAnsi" w:hAnsiTheme="minorHAnsi" w:cstheme="minorHAnsi"/>
        </w:rPr>
      </w:pPr>
      <w:r w:rsidRPr="0097561C">
        <w:rPr>
          <w:rFonts w:asciiTheme="minorHAnsi" w:hAnsiTheme="minorHAnsi" w:cstheme="minorHAnsi"/>
        </w:rPr>
        <w:t xml:space="preserve">Approve the Agenda as </w:t>
      </w:r>
      <w:r w:rsidR="008269B5" w:rsidRPr="0097561C">
        <w:rPr>
          <w:rFonts w:asciiTheme="minorHAnsi" w:hAnsiTheme="minorHAnsi" w:cstheme="minorHAnsi"/>
        </w:rPr>
        <w:t>presented /</w:t>
      </w:r>
      <w:r w:rsidR="001951E8" w:rsidRPr="0097561C">
        <w:rPr>
          <w:rFonts w:asciiTheme="minorHAnsi" w:hAnsiTheme="minorHAnsi" w:cstheme="minorHAnsi"/>
        </w:rPr>
        <w:t xml:space="preserve"> </w:t>
      </w:r>
      <w:r w:rsidRPr="0097561C">
        <w:rPr>
          <w:rFonts w:asciiTheme="minorHAnsi" w:hAnsiTheme="minorHAnsi" w:cstheme="minorHAnsi"/>
        </w:rPr>
        <w:t xml:space="preserve">Minutes of </w:t>
      </w:r>
      <w:r w:rsidR="00470AFF" w:rsidRPr="0097561C">
        <w:rPr>
          <w:rFonts w:asciiTheme="minorHAnsi" w:hAnsiTheme="minorHAnsi" w:cstheme="minorHAnsi"/>
        </w:rPr>
        <w:t xml:space="preserve">the </w:t>
      </w:r>
      <w:r w:rsidR="0097561C" w:rsidRPr="0097561C">
        <w:rPr>
          <w:rFonts w:asciiTheme="minorHAnsi" w:hAnsiTheme="minorHAnsi" w:cstheme="minorHAnsi"/>
        </w:rPr>
        <w:t>June 1, 3, 16</w:t>
      </w:r>
      <w:r w:rsidRPr="0097561C">
        <w:rPr>
          <w:rFonts w:asciiTheme="minorHAnsi" w:hAnsiTheme="minorHAnsi" w:cstheme="minorHAnsi"/>
        </w:rPr>
        <w:t>, 20</w:t>
      </w:r>
      <w:r w:rsidR="006318AB" w:rsidRPr="0097561C">
        <w:rPr>
          <w:rFonts w:asciiTheme="minorHAnsi" w:hAnsiTheme="minorHAnsi" w:cstheme="minorHAnsi"/>
        </w:rPr>
        <w:t xml:space="preserve">20 </w:t>
      </w:r>
      <w:r w:rsidR="00672623" w:rsidRPr="0097561C">
        <w:rPr>
          <w:rFonts w:asciiTheme="minorHAnsi" w:hAnsiTheme="minorHAnsi" w:cstheme="minorHAnsi"/>
        </w:rPr>
        <w:t>Council Meetings</w:t>
      </w:r>
      <w:r w:rsidR="001951E8" w:rsidRPr="0097561C">
        <w:rPr>
          <w:rFonts w:asciiTheme="minorHAnsi" w:hAnsiTheme="minorHAnsi" w:cstheme="minorHAnsi"/>
        </w:rPr>
        <w:t xml:space="preserve"> / </w:t>
      </w:r>
      <w:r w:rsidRPr="0097561C">
        <w:rPr>
          <w:rFonts w:asciiTheme="minorHAnsi" w:hAnsiTheme="minorHAnsi" w:cstheme="minorHAnsi"/>
        </w:rPr>
        <w:t xml:space="preserve">Financial Reports </w:t>
      </w:r>
      <w:r w:rsidR="00672623" w:rsidRPr="0097561C">
        <w:rPr>
          <w:rFonts w:asciiTheme="minorHAnsi" w:hAnsiTheme="minorHAnsi" w:cstheme="minorHAnsi"/>
        </w:rPr>
        <w:t>-</w:t>
      </w:r>
      <w:r w:rsidR="0097561C" w:rsidRPr="0097561C">
        <w:rPr>
          <w:rFonts w:asciiTheme="minorHAnsi" w:hAnsiTheme="minorHAnsi" w:cstheme="minorHAnsi"/>
        </w:rPr>
        <w:t>May</w:t>
      </w:r>
      <w:r w:rsidR="00470AFF" w:rsidRPr="0097561C">
        <w:rPr>
          <w:rFonts w:asciiTheme="minorHAnsi" w:hAnsiTheme="minorHAnsi" w:cstheme="minorHAnsi"/>
        </w:rPr>
        <w:t xml:space="preserve"> 2020</w:t>
      </w:r>
    </w:p>
    <w:p w14:paraId="55643C2A" w14:textId="2FB69C5C" w:rsidR="00672623" w:rsidRPr="0097561C" w:rsidRDefault="00CD5AB4" w:rsidP="00672623">
      <w:pPr>
        <w:ind w:left="360"/>
        <w:rPr>
          <w:rFonts w:asciiTheme="minorHAnsi" w:hAnsiTheme="minorHAnsi" w:cstheme="minorHAnsi"/>
        </w:rPr>
      </w:pPr>
      <w:r w:rsidRPr="0097561C">
        <w:rPr>
          <w:rFonts w:asciiTheme="minorHAnsi" w:hAnsiTheme="minorHAnsi" w:cstheme="minorHAnsi"/>
        </w:rPr>
        <w:t xml:space="preserve">Summary List of </w:t>
      </w:r>
      <w:r w:rsidR="008269B5" w:rsidRPr="0097561C">
        <w:rPr>
          <w:rFonts w:asciiTheme="minorHAnsi" w:hAnsiTheme="minorHAnsi" w:cstheme="minorHAnsi"/>
        </w:rPr>
        <w:t>Bills /</w:t>
      </w:r>
      <w:r w:rsidR="001951E8" w:rsidRPr="0097561C">
        <w:rPr>
          <w:rFonts w:asciiTheme="minorHAnsi" w:hAnsiTheme="minorHAnsi" w:cstheme="minorHAnsi"/>
        </w:rPr>
        <w:t xml:space="preserve"> </w:t>
      </w:r>
      <w:r w:rsidRPr="0097561C">
        <w:rPr>
          <w:rFonts w:asciiTheme="minorHAnsi" w:hAnsiTheme="minorHAnsi" w:cstheme="minorHAnsi"/>
        </w:rPr>
        <w:t xml:space="preserve">Overtime / Comp Hours for </w:t>
      </w:r>
      <w:r w:rsidR="0097561C" w:rsidRPr="0097561C">
        <w:rPr>
          <w:rFonts w:asciiTheme="minorHAnsi" w:hAnsiTheme="minorHAnsi" w:cstheme="minorHAnsi"/>
        </w:rPr>
        <w:t>June</w:t>
      </w:r>
      <w:r w:rsidR="001A7433" w:rsidRPr="0097561C">
        <w:rPr>
          <w:rFonts w:asciiTheme="minorHAnsi" w:hAnsiTheme="minorHAnsi" w:cstheme="minorHAnsi"/>
        </w:rPr>
        <w:t xml:space="preserve"> </w:t>
      </w:r>
      <w:r w:rsidR="00B124CD" w:rsidRPr="0097561C">
        <w:rPr>
          <w:rFonts w:asciiTheme="minorHAnsi" w:hAnsiTheme="minorHAnsi" w:cstheme="minorHAnsi"/>
        </w:rPr>
        <w:t xml:space="preserve">2020 </w:t>
      </w:r>
      <w:r w:rsidR="00672623" w:rsidRPr="0097561C">
        <w:rPr>
          <w:rFonts w:asciiTheme="minorHAnsi" w:hAnsiTheme="minorHAnsi" w:cstheme="minorHAnsi"/>
        </w:rPr>
        <w:t xml:space="preserve">/ </w:t>
      </w:r>
      <w:r w:rsidR="0097561C" w:rsidRPr="0097561C">
        <w:rPr>
          <w:rFonts w:asciiTheme="minorHAnsi" w:hAnsiTheme="minorHAnsi" w:cstheme="minorHAnsi"/>
        </w:rPr>
        <w:t>Liquor License – Farm House Winery</w:t>
      </w:r>
    </w:p>
    <w:p w14:paraId="7FB1867D" w14:textId="77777777" w:rsidR="0097561C" w:rsidRDefault="0097561C" w:rsidP="00672623">
      <w:pPr>
        <w:ind w:left="360"/>
        <w:rPr>
          <w:rFonts w:asciiTheme="minorHAnsi" w:hAnsiTheme="minorHAnsi" w:cstheme="minorHAnsi"/>
          <w:sz w:val="18"/>
          <w:szCs w:val="18"/>
        </w:rPr>
      </w:pPr>
    </w:p>
    <w:p w14:paraId="121B3E94" w14:textId="503D293F" w:rsidR="00B124CD" w:rsidRDefault="00B124CD" w:rsidP="00672623">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3A3C65BE" w14:textId="5312D5D0" w:rsidR="00B124CD" w:rsidRDefault="00B124CD" w:rsidP="00B124CD">
      <w:pPr>
        <w:rPr>
          <w:rFonts w:asciiTheme="minorHAnsi" w:hAnsiTheme="minorHAnsi" w:cstheme="minorHAnsi"/>
          <w:b/>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9CE6440" w14:textId="14A17B89" w:rsidR="003F3F87"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3953F44A" w14:textId="77777777" w:rsidR="00EE315F" w:rsidRDefault="00CD5AB4" w:rsidP="00816636">
      <w:pPr>
        <w:rPr>
          <w:rFonts w:asciiTheme="minorHAnsi" w:hAnsiTheme="minorHAnsi" w:cstheme="minorHAnsi"/>
          <w:bCs/>
          <w:iCs/>
          <w:lang w:eastAsia="x-none"/>
        </w:rPr>
      </w:pPr>
      <w:bookmarkStart w:id="3" w:name="_Hlk33685956"/>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008C4F8E" w:rsidRPr="008C4F8E">
        <w:rPr>
          <w:rFonts w:asciiTheme="minorHAnsi" w:hAnsiTheme="minorHAnsi" w:cstheme="minorHAnsi"/>
          <w:bCs/>
          <w:iCs/>
          <w:lang w:eastAsia="x-none"/>
        </w:rPr>
        <w:t>(Updates / Possible Action for any or all items)</w:t>
      </w:r>
      <w:r w:rsidR="00816636">
        <w:rPr>
          <w:rFonts w:asciiTheme="minorHAnsi" w:hAnsiTheme="minorHAnsi" w:cstheme="minorHAnsi"/>
          <w:bCs/>
          <w:iCs/>
          <w:lang w:eastAsia="x-none"/>
        </w:rPr>
        <w:t xml:space="preserve"> ---- </w:t>
      </w:r>
      <w:r w:rsidR="00816636">
        <w:rPr>
          <w:rFonts w:asciiTheme="minorHAnsi" w:hAnsiTheme="minorHAnsi" w:cstheme="minorHAnsi"/>
          <w:bCs/>
          <w:iCs/>
          <w:lang w:eastAsia="x-none"/>
        </w:rPr>
        <w:tab/>
      </w:r>
    </w:p>
    <w:p w14:paraId="025A79C4" w14:textId="6D5CC0D8" w:rsidR="00816636" w:rsidRDefault="00816636" w:rsidP="00EE315F">
      <w:pPr>
        <w:ind w:firstLine="720"/>
        <w:rPr>
          <w:rFonts w:asciiTheme="minorHAnsi" w:hAnsiTheme="minorHAnsi" w:cstheme="minorHAnsi"/>
          <w:lang w:eastAsia="x-none"/>
        </w:rPr>
      </w:pPr>
      <w:r>
        <w:rPr>
          <w:rFonts w:asciiTheme="minorHAnsi" w:hAnsiTheme="minorHAnsi" w:cstheme="minorHAnsi"/>
          <w:lang w:eastAsia="x-none"/>
        </w:rPr>
        <w:t xml:space="preserve">** </w:t>
      </w:r>
      <w:r w:rsidRPr="00816636">
        <w:rPr>
          <w:rFonts w:asciiTheme="minorHAnsi" w:hAnsiTheme="minorHAnsi" w:cstheme="minorHAnsi"/>
          <w:lang w:eastAsia="x-none"/>
        </w:rPr>
        <w:t>Substation – Updates (if any)</w:t>
      </w:r>
    </w:p>
    <w:p w14:paraId="1A5F1F59" w14:textId="17973A37" w:rsidR="00913516" w:rsidRPr="00816636" w:rsidRDefault="00913516" w:rsidP="00EE315F">
      <w:pPr>
        <w:ind w:firstLine="720"/>
        <w:rPr>
          <w:rFonts w:asciiTheme="minorHAnsi" w:hAnsiTheme="minorHAnsi" w:cstheme="minorHAnsi"/>
          <w:lang w:eastAsia="x-none"/>
        </w:rPr>
      </w:pPr>
      <w:r>
        <w:rPr>
          <w:rFonts w:asciiTheme="minorHAnsi" w:hAnsiTheme="minorHAnsi" w:cstheme="minorHAnsi"/>
          <w:lang w:eastAsia="x-none"/>
        </w:rPr>
        <w:t>** School Grounds – Stipulations in agreement</w:t>
      </w:r>
    </w:p>
    <w:p w14:paraId="30397B3F" w14:textId="5DD997D8" w:rsidR="002C2636" w:rsidRPr="005163B6" w:rsidRDefault="002C2636" w:rsidP="00CD5AB4">
      <w:pPr>
        <w:rPr>
          <w:rFonts w:asciiTheme="minorHAnsi" w:hAnsiTheme="minorHAnsi" w:cstheme="minorHAnsi"/>
          <w:b/>
          <w:iCs/>
          <w:sz w:val="24"/>
          <w:szCs w:val="24"/>
          <w:lang w:eastAsia="x-none"/>
        </w:rPr>
      </w:pPr>
      <w:r w:rsidRPr="005163B6">
        <w:rPr>
          <w:rFonts w:asciiTheme="minorHAnsi" w:hAnsiTheme="minorHAnsi" w:cstheme="minorHAnsi"/>
          <w:b/>
          <w:iCs/>
          <w:sz w:val="24"/>
          <w:szCs w:val="24"/>
          <w:lang w:eastAsia="x-none"/>
        </w:rPr>
        <w:t>** Public Works Director Report</w:t>
      </w:r>
    </w:p>
    <w:p w14:paraId="28DD9E2D" w14:textId="77777777" w:rsidR="0099036F" w:rsidRDefault="00816636" w:rsidP="00816636">
      <w:pPr>
        <w:ind w:firstLine="720"/>
        <w:rPr>
          <w:rFonts w:asciiTheme="minorHAnsi" w:hAnsiTheme="minorHAnsi" w:cstheme="minorHAnsi"/>
          <w:bCs/>
          <w:iCs/>
          <w:lang w:eastAsia="x-none"/>
        </w:rPr>
      </w:pPr>
      <w:r>
        <w:rPr>
          <w:rFonts w:asciiTheme="minorHAnsi" w:hAnsiTheme="minorHAnsi" w:cstheme="minorHAnsi"/>
          <w:bCs/>
          <w:iCs/>
          <w:lang w:eastAsia="x-none"/>
        </w:rPr>
        <w:t xml:space="preserve">** </w:t>
      </w:r>
      <w:r w:rsidR="002C2636" w:rsidRPr="00816636">
        <w:rPr>
          <w:rFonts w:asciiTheme="minorHAnsi" w:hAnsiTheme="minorHAnsi" w:cstheme="minorHAnsi"/>
          <w:bCs/>
          <w:iCs/>
          <w:lang w:eastAsia="x-none"/>
        </w:rPr>
        <w:t>Updat</w:t>
      </w:r>
      <w:r w:rsidR="008C4F8E" w:rsidRPr="00816636">
        <w:rPr>
          <w:rFonts w:asciiTheme="minorHAnsi" w:hAnsiTheme="minorHAnsi" w:cstheme="minorHAnsi"/>
          <w:bCs/>
          <w:iCs/>
          <w:lang w:eastAsia="x-none"/>
        </w:rPr>
        <w:t xml:space="preserve">es from </w:t>
      </w:r>
      <w:r w:rsidRPr="00816636">
        <w:rPr>
          <w:rFonts w:asciiTheme="minorHAnsi" w:hAnsiTheme="minorHAnsi" w:cstheme="minorHAnsi"/>
          <w:bCs/>
          <w:iCs/>
          <w:lang w:eastAsia="x-none"/>
        </w:rPr>
        <w:t xml:space="preserve">departments </w:t>
      </w:r>
      <w:r>
        <w:rPr>
          <w:rFonts w:asciiTheme="minorHAnsi" w:hAnsiTheme="minorHAnsi" w:cstheme="minorHAnsi"/>
          <w:bCs/>
          <w:iCs/>
          <w:lang w:eastAsia="x-none"/>
        </w:rPr>
        <w:tab/>
      </w:r>
    </w:p>
    <w:p w14:paraId="3BF9EE73" w14:textId="4A783D36" w:rsidR="00816636" w:rsidRDefault="00816636" w:rsidP="00816636">
      <w:pPr>
        <w:ind w:firstLine="720"/>
        <w:rPr>
          <w:rFonts w:asciiTheme="minorHAnsi" w:hAnsiTheme="minorHAnsi" w:cstheme="minorHAnsi"/>
          <w:bCs/>
          <w:iCs/>
          <w:lang w:eastAsia="x-none"/>
        </w:rPr>
      </w:pPr>
      <w:r>
        <w:rPr>
          <w:rFonts w:asciiTheme="minorHAnsi" w:hAnsiTheme="minorHAnsi" w:cstheme="minorHAnsi"/>
          <w:bCs/>
          <w:iCs/>
          <w:lang w:eastAsia="x-none"/>
        </w:rPr>
        <w:t>** Update on High Street Project</w:t>
      </w:r>
    </w:p>
    <w:p w14:paraId="6B69F86F" w14:textId="77777777" w:rsidR="00913516" w:rsidRPr="00A063A1" w:rsidRDefault="00913516" w:rsidP="00CD5AB4">
      <w:pPr>
        <w:rPr>
          <w:rFonts w:asciiTheme="minorHAnsi" w:hAnsiTheme="minorHAnsi" w:cstheme="minorHAnsi"/>
          <w:iCs/>
          <w:sz w:val="16"/>
          <w:szCs w:val="16"/>
          <w:lang w:val="x-none" w:eastAsia="x-none"/>
        </w:rPr>
      </w:pPr>
    </w:p>
    <w:p w14:paraId="20C3613F" w14:textId="02C8C63E" w:rsidR="00CD5AB4" w:rsidRPr="005163B6" w:rsidRDefault="00CD5AB4" w:rsidP="00CD5AB4">
      <w:pPr>
        <w:rPr>
          <w:rFonts w:asciiTheme="minorHAnsi" w:hAnsiTheme="minorHAnsi" w:cstheme="minorHAnsi"/>
          <w:iCs/>
          <w:sz w:val="18"/>
          <w:szCs w:val="18"/>
          <w:lang w:val="x-none"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w:t>
      </w:r>
      <w:r w:rsidRPr="00913516">
        <w:rPr>
          <w:rFonts w:asciiTheme="minorHAnsi" w:hAnsiTheme="minorHAnsi" w:cstheme="minorHAnsi"/>
          <w:iCs/>
          <w:lang w:val="x-none" w:eastAsia="x-none"/>
        </w:rPr>
        <w:t>Letters / Phone</w:t>
      </w: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iCs/>
          <w:sz w:val="18"/>
          <w:szCs w:val="18"/>
          <w:lang w:val="x-none" w:eastAsia="x-none"/>
        </w:rPr>
        <w:t xml:space="preserve">(Listed on agenda in case of need) </w:t>
      </w:r>
    </w:p>
    <w:p w14:paraId="169DEFFF" w14:textId="170D7F91" w:rsidR="00FA6BC1" w:rsidRPr="00E2064B" w:rsidRDefault="00CD5AB4"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00514EB3">
        <w:rPr>
          <w:rFonts w:asciiTheme="minorHAnsi" w:hAnsiTheme="minorHAnsi" w:cstheme="minorHAnsi"/>
          <w:b/>
          <w:i/>
          <w:sz w:val="24"/>
          <w:szCs w:val="24"/>
          <w:lang w:eastAsia="x-none"/>
        </w:rPr>
        <w:t>–</w:t>
      </w:r>
      <w:r w:rsidR="00E2064B" w:rsidRPr="00A063A1">
        <w:rPr>
          <w:rFonts w:asciiTheme="minorHAnsi" w:hAnsiTheme="minorHAnsi" w:cstheme="minorHAnsi"/>
          <w:bCs/>
          <w:iCs/>
          <w:lang w:eastAsia="x-none"/>
        </w:rPr>
        <w:t>Vernon Uhlenberg(Shed);</w:t>
      </w:r>
      <w:r w:rsidR="00B724DF" w:rsidRPr="00A063A1">
        <w:rPr>
          <w:rFonts w:asciiTheme="minorHAnsi" w:hAnsiTheme="minorHAnsi" w:cstheme="minorHAnsi"/>
          <w:bCs/>
          <w:iCs/>
          <w:lang w:eastAsia="x-none"/>
        </w:rPr>
        <w:t xml:space="preserve"> Ken Harada (Bill O’Brien) (Ramp);Patty &amp; Fred Cauntay (Garage)</w:t>
      </w:r>
      <w:r w:rsidR="00A063A1">
        <w:rPr>
          <w:rFonts w:asciiTheme="minorHAnsi" w:hAnsiTheme="minorHAnsi" w:cstheme="minorHAnsi"/>
          <w:bCs/>
          <w:iCs/>
          <w:lang w:eastAsia="x-none"/>
        </w:rPr>
        <w:t>; Mike Quigley (fence)</w:t>
      </w:r>
    </w:p>
    <w:p w14:paraId="4883B802" w14:textId="6F28BE43" w:rsidR="003F3F87" w:rsidRPr="00FB3BE1" w:rsidRDefault="003F3F87"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bookmarkStart w:id="4" w:name="_Hlk41631827"/>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bookmarkEnd w:id="4"/>
    </w:p>
    <w:p w14:paraId="0917FEDD" w14:textId="1BEB4FAA" w:rsidR="00FB3BE1" w:rsidRPr="00FB3BE1" w:rsidRDefault="00FB3BE1" w:rsidP="00CD5AB4">
      <w:pPr>
        <w:rPr>
          <w:rFonts w:asciiTheme="minorHAnsi" w:hAnsiTheme="minorHAnsi" w:cstheme="minorHAnsi"/>
          <w:bCs/>
          <w:iCs/>
          <w:lang w:eastAsia="x-none"/>
        </w:rPr>
      </w:pPr>
      <w:r w:rsidRPr="00FB3BE1">
        <w:rPr>
          <w:rFonts w:asciiTheme="minorHAnsi" w:hAnsiTheme="minorHAnsi" w:cstheme="minorHAnsi"/>
          <w:bCs/>
          <w:iCs/>
          <w:lang w:eastAsia="x-none"/>
        </w:rPr>
        <w:tab/>
        <w:t>** Report</w:t>
      </w:r>
    </w:p>
    <w:p w14:paraId="2D5BF3A4" w14:textId="0CDDE6F0" w:rsidR="00FB3BE1" w:rsidRDefault="00FB3BE1" w:rsidP="00CD5AB4">
      <w:pPr>
        <w:rPr>
          <w:rFonts w:asciiTheme="minorHAnsi" w:hAnsiTheme="minorHAnsi" w:cstheme="minorHAnsi"/>
          <w:bCs/>
          <w:iCs/>
          <w:lang w:eastAsia="x-none"/>
        </w:rPr>
      </w:pPr>
      <w:r w:rsidRPr="00FB3BE1">
        <w:rPr>
          <w:rFonts w:asciiTheme="minorHAnsi" w:hAnsiTheme="minorHAnsi" w:cstheme="minorHAnsi"/>
          <w:bCs/>
          <w:iCs/>
          <w:lang w:eastAsia="x-none"/>
        </w:rPr>
        <w:tab/>
        <w:t>** Letter to sell / keep Microfilm reader</w:t>
      </w:r>
    </w:p>
    <w:p w14:paraId="2C872FB9" w14:textId="4367DE05" w:rsidR="00E65EE7" w:rsidRPr="008C4F8E" w:rsidRDefault="00CD5AB4" w:rsidP="008C4F8E">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w:t>
      </w:r>
      <w:bookmarkStart w:id="5" w:name="_Hlk36718721"/>
      <w:r w:rsidR="002C2636">
        <w:rPr>
          <w:rFonts w:asciiTheme="minorHAnsi" w:hAnsiTheme="minorHAnsi" w:cstheme="minorHAnsi"/>
          <w:sz w:val="18"/>
          <w:szCs w:val="18"/>
          <w:lang w:eastAsia="x-none"/>
        </w:rPr>
        <w:t>Discussion &amp; Possible Action for All Items</w:t>
      </w:r>
      <w:bookmarkEnd w:id="5"/>
      <w:r w:rsidR="008C4F8E" w:rsidRPr="008C4F8E">
        <w:rPr>
          <w:rFonts w:asciiTheme="minorHAnsi" w:hAnsiTheme="minorHAnsi" w:cstheme="minorHAnsi"/>
          <w:lang w:eastAsia="x-none"/>
        </w:rPr>
        <w:tab/>
      </w:r>
    </w:p>
    <w:p w14:paraId="7A6F9F50" w14:textId="7C080820" w:rsidR="00913516" w:rsidRDefault="0091351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Jerry Linder – Insurance</w:t>
      </w:r>
    </w:p>
    <w:p w14:paraId="3B413D6B" w14:textId="59543F5B" w:rsidR="00E92E36" w:rsidRDefault="00E92E3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Change Order #1 – 2020 Utility Improvements</w:t>
      </w:r>
    </w:p>
    <w:p w14:paraId="5B2CA66A" w14:textId="267D981C" w:rsidR="00913516" w:rsidRDefault="00E92E3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Payment Request #1 – 2020 Utility Improvements - $82,529.59</w:t>
      </w:r>
    </w:p>
    <w:p w14:paraId="2FDCEA67" w14:textId="789DA4A5" w:rsidR="00913516" w:rsidRDefault="0091351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UTV / Golf Cart – Ordinance / Licensing</w:t>
      </w:r>
    </w:p>
    <w:p w14:paraId="52C2533D" w14:textId="36EB4D7A" w:rsidR="00913516" w:rsidRDefault="0091351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Cement Bids – Treatment Plant / City Hall</w:t>
      </w:r>
    </w:p>
    <w:p w14:paraId="2AC99037" w14:textId="30CDF2F5" w:rsidR="008C4F8E" w:rsidRDefault="001951E8" w:rsidP="007D0DE8">
      <w:pPr>
        <w:pStyle w:val="ListParagraph"/>
        <w:numPr>
          <w:ilvl w:val="0"/>
          <w:numId w:val="24"/>
        </w:numPr>
        <w:rPr>
          <w:rFonts w:asciiTheme="minorHAnsi" w:hAnsiTheme="minorHAnsi" w:cstheme="minorHAnsi"/>
          <w:lang w:eastAsia="x-none"/>
        </w:rPr>
      </w:pPr>
      <w:r w:rsidRPr="008C4F8E">
        <w:rPr>
          <w:rFonts w:asciiTheme="minorHAnsi" w:hAnsiTheme="minorHAnsi" w:cstheme="minorHAnsi"/>
          <w:lang w:eastAsia="x-none"/>
        </w:rPr>
        <w:t xml:space="preserve">Library Board Member </w:t>
      </w:r>
      <w:r w:rsidR="00913516">
        <w:rPr>
          <w:rFonts w:asciiTheme="minorHAnsi" w:hAnsiTheme="minorHAnsi" w:cstheme="minorHAnsi"/>
          <w:lang w:eastAsia="x-none"/>
        </w:rPr>
        <w:t>–</w:t>
      </w:r>
      <w:r w:rsidR="008C4F8E">
        <w:rPr>
          <w:rFonts w:asciiTheme="minorHAnsi" w:hAnsiTheme="minorHAnsi" w:cstheme="minorHAnsi"/>
          <w:lang w:eastAsia="x-none"/>
        </w:rPr>
        <w:t xml:space="preserve"> appointment</w:t>
      </w:r>
    </w:p>
    <w:p w14:paraId="67EE5CDF" w14:textId="45DD3E8A" w:rsidR="00FB3BE1" w:rsidRDefault="00FB3BE1"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Resolution providing for reduction of interest rate for Water Revenue Bond</w:t>
      </w:r>
    </w:p>
    <w:p w14:paraId="081617B2" w14:textId="26E43CAA" w:rsidR="00F06925" w:rsidRDefault="00FB3BE1"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Resolution setting Date, Time and Place for Public Hearing on sale of land</w:t>
      </w:r>
      <w:r w:rsidR="00F06925">
        <w:rPr>
          <w:rFonts w:asciiTheme="minorHAnsi" w:hAnsiTheme="minorHAnsi" w:cstheme="minorHAnsi"/>
          <w:lang w:eastAsia="x-none"/>
        </w:rPr>
        <w:t xml:space="preserve"> (City Parking Lot)</w:t>
      </w:r>
    </w:p>
    <w:p w14:paraId="1CF80539" w14:textId="61E3C136" w:rsidR="00F06925" w:rsidRDefault="00F06925"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Date for Meeting with Willie from AVEKA</w:t>
      </w:r>
    </w:p>
    <w:p w14:paraId="797824EE" w14:textId="474545B0" w:rsidR="00F06925" w:rsidRDefault="00F06925"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Dumpster Prices – Set by Ordinance</w:t>
      </w:r>
    </w:p>
    <w:p w14:paraId="478F592A" w14:textId="360E856C" w:rsidR="00F06925" w:rsidRDefault="00F06925"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Set Rules / Date for Clean-up Day</w:t>
      </w:r>
    </w:p>
    <w:p w14:paraId="66214B89" w14:textId="06B6EDA2" w:rsidR="00F06925" w:rsidRDefault="00F06925"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Camping Rate – Set by Ordinance</w:t>
      </w:r>
    </w:p>
    <w:p w14:paraId="32C710B5" w14:textId="1D21C568" w:rsidR="00B37D85" w:rsidRDefault="00B37D85"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Approval for Keith Oltrogee, CPA to do Yearly Examine 19/20</w:t>
      </w:r>
    </w:p>
    <w:p w14:paraId="339EDBC2" w14:textId="148154D4" w:rsidR="00B37D85" w:rsidRDefault="00B37D85"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Moving City Liquor License to Fire Station in August</w:t>
      </w:r>
    </w:p>
    <w:p w14:paraId="40A00422" w14:textId="4F2B274C" w:rsidR="00B37D85" w:rsidRDefault="00B37D85" w:rsidP="00F0692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Yearly Resolutions</w:t>
      </w:r>
    </w:p>
    <w:p w14:paraId="508208B6" w14:textId="01E2CBA4" w:rsidR="005A17EC" w:rsidRDefault="005A17EC" w:rsidP="005A17EC">
      <w:pPr>
        <w:pStyle w:val="ListParagraph"/>
        <w:numPr>
          <w:ilvl w:val="0"/>
          <w:numId w:val="24"/>
        </w:numPr>
        <w:rPr>
          <w:rFonts w:asciiTheme="minorHAnsi" w:hAnsiTheme="minorHAnsi" w:cstheme="minorHAnsi"/>
          <w:lang w:eastAsia="x-none"/>
        </w:rPr>
      </w:pPr>
      <w:r w:rsidRPr="005A17EC">
        <w:rPr>
          <w:rFonts w:asciiTheme="minorHAnsi" w:hAnsiTheme="minorHAnsi" w:cstheme="minorHAnsi"/>
          <w:lang w:eastAsia="x-none"/>
        </w:rPr>
        <w:t>Pool Liner Quote / Sand Filter</w:t>
      </w:r>
    </w:p>
    <w:p w14:paraId="74AB0BAC" w14:textId="51B850E9" w:rsidR="00F94626" w:rsidRDefault="00F94626" w:rsidP="005A17EC">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Windstream – attaching to our poles</w:t>
      </w:r>
    </w:p>
    <w:p w14:paraId="19904880" w14:textId="77777777" w:rsidR="005A17EC" w:rsidRPr="00A063A1" w:rsidRDefault="005A17EC" w:rsidP="00672623">
      <w:pPr>
        <w:rPr>
          <w:rFonts w:asciiTheme="minorHAnsi" w:hAnsiTheme="minorHAnsi" w:cstheme="minorHAnsi"/>
          <w:iCs/>
          <w:sz w:val="16"/>
          <w:szCs w:val="16"/>
          <w:lang w:val="x-none" w:eastAsia="x-none"/>
        </w:rPr>
      </w:pPr>
    </w:p>
    <w:p w14:paraId="169F2F07" w14:textId="2794FBE5" w:rsidR="00776561" w:rsidRDefault="00FD0554" w:rsidP="00672623">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r w:rsidR="00816636">
        <w:rPr>
          <w:rFonts w:asciiTheme="minorHAnsi" w:hAnsiTheme="minorHAnsi" w:cstheme="minorHAnsi"/>
          <w:lang w:eastAsia="x-none"/>
        </w:rPr>
        <w:tab/>
      </w:r>
    </w:p>
    <w:p w14:paraId="36B96D2D" w14:textId="10588697" w:rsidR="007D02D6" w:rsidRDefault="00CD5AB4" w:rsidP="00672623">
      <w:pPr>
        <w:rPr>
          <w:rFonts w:asciiTheme="minorHAnsi" w:hAnsiTheme="minorHAnsi" w:cstheme="minorHAnsi"/>
          <w:bCs/>
          <w:iCs/>
        </w:rPr>
      </w:pPr>
      <w:r w:rsidRPr="005163B6">
        <w:rPr>
          <w:rFonts w:asciiTheme="minorHAnsi" w:hAnsiTheme="minorHAnsi" w:cstheme="minorHAnsi"/>
          <w:b/>
          <w:iCs/>
        </w:rPr>
        <w:t xml:space="preserve">** </w:t>
      </w:r>
      <w:r w:rsidRPr="005163B6">
        <w:rPr>
          <w:rFonts w:asciiTheme="minorHAnsi" w:hAnsiTheme="minorHAnsi" w:cstheme="minorHAnsi"/>
          <w:b/>
          <w:iCs/>
          <w:sz w:val="24"/>
          <w:szCs w:val="24"/>
        </w:rPr>
        <w:t>FYI / Thoughts / Consideration/</w:t>
      </w:r>
      <w:r w:rsidR="005133FE" w:rsidRPr="005163B6">
        <w:rPr>
          <w:rFonts w:asciiTheme="minorHAnsi" w:hAnsiTheme="minorHAnsi" w:cstheme="minorHAnsi"/>
          <w:b/>
          <w:iCs/>
          <w:sz w:val="24"/>
          <w:szCs w:val="24"/>
        </w:rPr>
        <w:t>Update</w:t>
      </w:r>
      <w:r w:rsidR="005133FE" w:rsidRPr="00CD5AB4">
        <w:rPr>
          <w:rFonts w:asciiTheme="minorHAnsi" w:hAnsiTheme="minorHAnsi" w:cstheme="minorHAnsi"/>
          <w:b/>
          <w:i/>
          <w:sz w:val="24"/>
          <w:szCs w:val="24"/>
        </w:rPr>
        <w:t xml:space="preserve"> </w:t>
      </w:r>
      <w:r w:rsidR="005133FE">
        <w:rPr>
          <w:rFonts w:asciiTheme="minorHAnsi" w:hAnsiTheme="minorHAnsi" w:cstheme="minorHAnsi"/>
          <w:b/>
          <w:i/>
          <w:sz w:val="24"/>
          <w:szCs w:val="24"/>
        </w:rPr>
        <w:t>-</w:t>
      </w:r>
      <w:r w:rsidR="004C0EE8">
        <w:rPr>
          <w:rFonts w:asciiTheme="minorHAnsi" w:hAnsiTheme="minorHAnsi" w:cstheme="minorHAnsi"/>
          <w:b/>
          <w:i/>
          <w:sz w:val="24"/>
          <w:szCs w:val="24"/>
        </w:rPr>
        <w:t xml:space="preserve"> </w:t>
      </w:r>
      <w:r w:rsidR="004C0EE8" w:rsidRPr="001951E8">
        <w:rPr>
          <w:rFonts w:asciiTheme="minorHAnsi" w:hAnsiTheme="minorHAnsi" w:cstheme="minorHAnsi"/>
          <w:b/>
          <w:i/>
        </w:rPr>
        <w:t>Covid-19 updates (if any)</w:t>
      </w:r>
      <w:r w:rsidR="001951E8" w:rsidRPr="001951E8">
        <w:rPr>
          <w:rFonts w:asciiTheme="minorHAnsi" w:hAnsiTheme="minorHAnsi" w:cstheme="minorHAnsi"/>
          <w:bCs/>
          <w:iCs/>
        </w:rPr>
        <w:t xml:space="preserve"> </w:t>
      </w:r>
    </w:p>
    <w:p w14:paraId="7E85572D" w14:textId="471857C5" w:rsidR="004C0EE8" w:rsidRDefault="00CD5AB4" w:rsidP="0099036F">
      <w:pPr>
        <w:rPr>
          <w:rFonts w:asciiTheme="minorHAnsi" w:hAnsiTheme="minorHAnsi" w:cstheme="minorHAnsi"/>
          <w:iCs/>
          <w:sz w:val="24"/>
          <w:szCs w:val="24"/>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bookmarkEnd w:id="1"/>
    </w:p>
    <w:p w14:paraId="1ACC982E" w14:textId="0AE86403" w:rsidR="00CD5AB4" w:rsidRDefault="00CD5AB4" w:rsidP="004C0EE8">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w:t>
      </w:r>
      <w:r w:rsidR="00672623">
        <w:rPr>
          <w:rFonts w:asciiTheme="minorHAnsi" w:hAnsiTheme="minorHAnsi" w:cstheme="minorHAnsi"/>
          <w:i/>
          <w:sz w:val="24"/>
          <w:szCs w:val="24"/>
        </w:rPr>
        <w:t>Monday, July 6</w:t>
      </w:r>
      <w:r w:rsidR="004A27C9" w:rsidRPr="004C0EE8">
        <w:rPr>
          <w:rFonts w:asciiTheme="minorHAnsi" w:hAnsiTheme="minorHAnsi" w:cstheme="minorHAnsi"/>
          <w:i/>
          <w:sz w:val="24"/>
          <w:szCs w:val="24"/>
        </w:rPr>
        <w:t>,</w:t>
      </w:r>
      <w:r w:rsidRPr="004C0EE8">
        <w:rPr>
          <w:rFonts w:asciiTheme="minorHAnsi" w:hAnsiTheme="minorHAnsi" w:cstheme="minorHAnsi"/>
          <w:i/>
          <w:sz w:val="24"/>
          <w:szCs w:val="24"/>
        </w:rPr>
        <w:t xml:space="preserve"> 20</w:t>
      </w:r>
      <w:r w:rsidR="002C2636" w:rsidRPr="004C0EE8">
        <w:rPr>
          <w:rFonts w:asciiTheme="minorHAnsi" w:hAnsiTheme="minorHAnsi" w:cstheme="minorHAnsi"/>
          <w:i/>
          <w:sz w:val="24"/>
          <w:szCs w:val="24"/>
        </w:rPr>
        <w:t>20</w:t>
      </w:r>
      <w:r w:rsidRPr="004C0EE8">
        <w:rPr>
          <w:rFonts w:asciiTheme="minorHAnsi" w:hAnsiTheme="minorHAnsi" w:cstheme="minorHAnsi"/>
          <w:i/>
          <w:sz w:val="24"/>
          <w:szCs w:val="24"/>
        </w:rPr>
        <w:t xml:space="preserve"> at 7:00 p.m.</w:t>
      </w:r>
    </w:p>
    <w:bookmarkEnd w:id="2"/>
    <w:bookmarkEnd w:id="3"/>
    <w:p w14:paraId="35F6CACB" w14:textId="468950AB" w:rsidR="00CD5AB4" w:rsidRDefault="00CD5AB4" w:rsidP="00CD5AB4">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p w14:paraId="1CE8835E" w14:textId="1F047F6C" w:rsidR="004A63FA" w:rsidRDefault="004A63FA" w:rsidP="00CD5AB4">
      <w:pPr>
        <w:rPr>
          <w:rFonts w:asciiTheme="minorHAnsi" w:hAnsiTheme="minorHAnsi" w:cstheme="minorHAnsi"/>
          <w:i/>
          <w:sz w:val="16"/>
          <w:szCs w:val="16"/>
          <w:lang w:val="x-none" w:eastAsia="x-none"/>
        </w:rPr>
      </w:pPr>
    </w:p>
    <w:p w14:paraId="12908DBC" w14:textId="4F3A14D7" w:rsidR="004A63FA" w:rsidRDefault="0093673A" w:rsidP="0093673A">
      <w:pPr>
        <w:rPr>
          <w:rFonts w:asciiTheme="minorHAnsi" w:hAnsiTheme="minorHAnsi" w:cstheme="minorHAnsi"/>
          <w:iCs/>
          <w:sz w:val="24"/>
          <w:szCs w:val="24"/>
        </w:rPr>
      </w:pPr>
      <w:r>
        <w:rPr>
          <w:noProof/>
        </w:rPr>
        <w:lastRenderedPageBreak/>
        <w:drawing>
          <wp:anchor distT="0" distB="0" distL="114300" distR="114300" simplePos="0" relativeHeight="251658240" behindDoc="1" locked="0" layoutInCell="1" allowOverlap="1" wp14:anchorId="010B01E5" wp14:editId="008E44AA">
            <wp:simplePos x="0" y="0"/>
            <wp:positionH relativeFrom="margin">
              <wp:align>left</wp:align>
            </wp:positionH>
            <wp:positionV relativeFrom="paragraph">
              <wp:posOffset>185420</wp:posOffset>
            </wp:positionV>
            <wp:extent cx="2085340" cy="1133475"/>
            <wp:effectExtent l="0" t="0" r="0" b="9525"/>
            <wp:wrapTight wrapText="bothSides">
              <wp:wrapPolygon edited="0">
                <wp:start x="0" y="0"/>
                <wp:lineTo x="0" y="21418"/>
                <wp:lineTo x="21311" y="21418"/>
                <wp:lineTo x="21311" y="0"/>
                <wp:lineTo x="0" y="0"/>
              </wp:wrapPolygon>
            </wp:wrapTight>
            <wp:docPr id="1" name="Picture 1" descr="Month at a Glance - July 2019 — White Rose Senio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at a Glance - July 2019 — White Rose Senior Cen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34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3FA">
        <w:rPr>
          <w:rFonts w:asciiTheme="minorHAnsi" w:hAnsiTheme="minorHAnsi" w:cstheme="minorHAnsi"/>
          <w:iCs/>
          <w:sz w:val="24"/>
          <w:szCs w:val="24"/>
        </w:rPr>
        <w:t xml:space="preserve">Hello … </w:t>
      </w:r>
      <w:r>
        <w:rPr>
          <w:rFonts w:asciiTheme="minorHAnsi" w:hAnsiTheme="minorHAnsi" w:cstheme="minorHAnsi"/>
          <w:iCs/>
          <w:sz w:val="24"/>
          <w:szCs w:val="24"/>
        </w:rPr>
        <w:t xml:space="preserve">Happy July!  Hoping July will be good to us!   We sure had quite a bit of rain in June!  Rain is good but thinking we could use a bit of a break and spread it out a bit down the road.  </w:t>
      </w:r>
    </w:p>
    <w:p w14:paraId="02138F41" w14:textId="0C08BF00" w:rsidR="00EE315F" w:rsidRDefault="0093673A" w:rsidP="004A63FA">
      <w:pPr>
        <w:rPr>
          <w:rFonts w:asciiTheme="minorHAnsi" w:hAnsiTheme="minorHAnsi" w:cstheme="minorHAnsi"/>
          <w:iCs/>
          <w:sz w:val="24"/>
          <w:szCs w:val="24"/>
        </w:rPr>
      </w:pPr>
      <w:r>
        <w:rPr>
          <w:rFonts w:asciiTheme="minorHAnsi" w:hAnsiTheme="minorHAnsi" w:cstheme="minorHAnsi"/>
          <w:iCs/>
          <w:sz w:val="24"/>
          <w:szCs w:val="24"/>
        </w:rPr>
        <w:t>It’s the 4</w:t>
      </w:r>
      <w:r w:rsidRPr="0093673A">
        <w:rPr>
          <w:rFonts w:asciiTheme="minorHAnsi" w:hAnsiTheme="minorHAnsi" w:cstheme="minorHAnsi"/>
          <w:iCs/>
          <w:sz w:val="24"/>
          <w:szCs w:val="24"/>
          <w:vertAlign w:val="superscript"/>
        </w:rPr>
        <w:t>th</w:t>
      </w:r>
      <w:r>
        <w:rPr>
          <w:rFonts w:asciiTheme="minorHAnsi" w:hAnsiTheme="minorHAnsi" w:cstheme="minorHAnsi"/>
          <w:iCs/>
          <w:sz w:val="24"/>
          <w:szCs w:val="24"/>
        </w:rPr>
        <w:t xml:space="preserve"> of July weekend!  Enjoy and Be safe!  Just a reminder that Friday is our Holiday as the 4</w:t>
      </w:r>
      <w:r w:rsidRPr="0093673A">
        <w:rPr>
          <w:rFonts w:asciiTheme="minorHAnsi" w:hAnsiTheme="minorHAnsi" w:cstheme="minorHAnsi"/>
          <w:iCs/>
          <w:sz w:val="24"/>
          <w:szCs w:val="24"/>
          <w:vertAlign w:val="superscript"/>
        </w:rPr>
        <w:t>th</w:t>
      </w:r>
      <w:r>
        <w:rPr>
          <w:rFonts w:asciiTheme="minorHAnsi" w:hAnsiTheme="minorHAnsi" w:cstheme="minorHAnsi"/>
          <w:iCs/>
          <w:sz w:val="24"/>
          <w:szCs w:val="24"/>
        </w:rPr>
        <w:t xml:space="preserve"> is on Saturday.  </w:t>
      </w:r>
      <w:r w:rsidR="00EE315F">
        <w:rPr>
          <w:rFonts w:asciiTheme="minorHAnsi" w:hAnsiTheme="minorHAnsi" w:cstheme="minorHAnsi"/>
          <w:iCs/>
          <w:sz w:val="24"/>
          <w:szCs w:val="24"/>
        </w:rPr>
        <w:t>Hoping everyone has a great weekend!  Let me know by 5 pm on Sunday if you think of something that you would like added to the agenda!  Thanks, Cindy</w:t>
      </w:r>
    </w:p>
    <w:p w14:paraId="75A0247C" w14:textId="18CD99DC" w:rsidR="004A63FA" w:rsidRDefault="004A63FA" w:rsidP="004A63FA">
      <w:pPr>
        <w:rPr>
          <w:rFonts w:asciiTheme="minorHAnsi" w:hAnsiTheme="minorHAnsi" w:cstheme="minorHAnsi"/>
          <w:iCs/>
          <w:sz w:val="24"/>
          <w:szCs w:val="24"/>
        </w:rPr>
      </w:pPr>
    </w:p>
    <w:p w14:paraId="0D45DA42" w14:textId="77777777" w:rsidR="0093673A" w:rsidRPr="00CD5AB4" w:rsidRDefault="0093673A" w:rsidP="0093673A">
      <w:pPr>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4BD2DAAF" w14:textId="77777777" w:rsidR="0093673A" w:rsidRPr="0097561C" w:rsidRDefault="0093673A" w:rsidP="0093673A">
      <w:pPr>
        <w:ind w:firstLine="360"/>
        <w:rPr>
          <w:rFonts w:asciiTheme="minorHAnsi" w:hAnsiTheme="minorHAnsi" w:cstheme="minorHAnsi"/>
        </w:rPr>
      </w:pPr>
      <w:r w:rsidRPr="0097561C">
        <w:rPr>
          <w:rFonts w:asciiTheme="minorHAnsi" w:hAnsiTheme="minorHAnsi" w:cstheme="minorHAnsi"/>
        </w:rPr>
        <w:t>Approve the Agenda as presented / Minutes of the June 1, 3, 16, 2020 Council Meetings / Financial Reports -May 2020</w:t>
      </w:r>
    </w:p>
    <w:p w14:paraId="731C5B11" w14:textId="77777777" w:rsidR="0093673A" w:rsidRPr="0097561C" w:rsidRDefault="0093673A" w:rsidP="0093673A">
      <w:pPr>
        <w:ind w:left="360"/>
        <w:rPr>
          <w:rFonts w:asciiTheme="minorHAnsi" w:hAnsiTheme="minorHAnsi" w:cstheme="minorHAnsi"/>
        </w:rPr>
      </w:pPr>
      <w:r w:rsidRPr="0097561C">
        <w:rPr>
          <w:rFonts w:asciiTheme="minorHAnsi" w:hAnsiTheme="minorHAnsi" w:cstheme="minorHAnsi"/>
        </w:rPr>
        <w:t>Summary List of Bills / Overtime / Comp Hours for June 2020 / Liquor License – Farm House Winery</w:t>
      </w:r>
    </w:p>
    <w:p w14:paraId="21DE7FCF" w14:textId="77777777" w:rsidR="0093673A" w:rsidRDefault="0093673A" w:rsidP="0093673A">
      <w:pPr>
        <w:ind w:left="360"/>
        <w:rPr>
          <w:rFonts w:asciiTheme="minorHAnsi" w:hAnsiTheme="minorHAnsi" w:cstheme="minorHAnsi"/>
          <w:sz w:val="18"/>
          <w:szCs w:val="18"/>
        </w:rPr>
      </w:pPr>
    </w:p>
    <w:p w14:paraId="6FD9D993" w14:textId="77777777" w:rsidR="0093673A" w:rsidRDefault="0093673A" w:rsidP="0093673A">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2579F121" w14:textId="77777777" w:rsidR="005A17EC" w:rsidRDefault="005A17EC" w:rsidP="0093673A">
      <w:pPr>
        <w:rPr>
          <w:rFonts w:asciiTheme="minorHAnsi" w:hAnsiTheme="minorHAnsi" w:cstheme="minorHAnsi"/>
          <w:iCs/>
          <w:sz w:val="24"/>
          <w:szCs w:val="24"/>
        </w:rPr>
      </w:pPr>
    </w:p>
    <w:p w14:paraId="36702BEB" w14:textId="65B59A54" w:rsidR="0093673A" w:rsidRPr="005A17EC" w:rsidRDefault="0093673A" w:rsidP="0093673A">
      <w:pPr>
        <w:rPr>
          <w:rFonts w:asciiTheme="minorHAnsi" w:hAnsiTheme="minorHAnsi" w:cstheme="minorHAnsi"/>
          <w:b/>
          <w:i/>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r w:rsidR="005A17EC">
        <w:rPr>
          <w:rFonts w:asciiTheme="minorHAnsi" w:hAnsiTheme="minorHAnsi" w:cstheme="minorHAnsi"/>
          <w:b/>
          <w:i/>
          <w:sz w:val="24"/>
          <w:szCs w:val="24"/>
          <w:lang w:eastAsia="x-none"/>
        </w:rPr>
        <w:t>– in your packet</w:t>
      </w:r>
    </w:p>
    <w:p w14:paraId="0ED867E1" w14:textId="77777777" w:rsidR="005A17EC" w:rsidRDefault="005A17EC" w:rsidP="0093673A">
      <w:pPr>
        <w:rPr>
          <w:rFonts w:asciiTheme="minorHAnsi" w:hAnsiTheme="minorHAnsi" w:cstheme="minorHAnsi"/>
          <w:iCs/>
          <w:sz w:val="24"/>
          <w:szCs w:val="24"/>
          <w:lang w:val="x-none" w:eastAsia="x-none"/>
        </w:rPr>
      </w:pPr>
    </w:p>
    <w:p w14:paraId="0851A80C" w14:textId="02EE6654" w:rsidR="0093673A" w:rsidRDefault="0093673A" w:rsidP="0093673A">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Pr="008C4F8E">
        <w:rPr>
          <w:rFonts w:asciiTheme="minorHAnsi" w:hAnsiTheme="minorHAnsi" w:cstheme="minorHAnsi"/>
          <w:bCs/>
          <w:iCs/>
          <w:lang w:eastAsia="x-none"/>
        </w:rPr>
        <w:t>(Updates / Possible Action for any or all items)</w:t>
      </w:r>
      <w:r>
        <w:rPr>
          <w:rFonts w:asciiTheme="minorHAnsi" w:hAnsiTheme="minorHAnsi" w:cstheme="minorHAnsi"/>
          <w:bCs/>
          <w:iCs/>
          <w:lang w:eastAsia="x-none"/>
        </w:rPr>
        <w:t xml:space="preserve"> ---- </w:t>
      </w:r>
      <w:r>
        <w:rPr>
          <w:rFonts w:asciiTheme="minorHAnsi" w:hAnsiTheme="minorHAnsi" w:cstheme="minorHAnsi"/>
          <w:bCs/>
          <w:iCs/>
          <w:lang w:eastAsia="x-none"/>
        </w:rPr>
        <w:tab/>
      </w:r>
    </w:p>
    <w:p w14:paraId="3FA88763" w14:textId="67E1C0B7" w:rsidR="0093673A" w:rsidRDefault="0093673A" w:rsidP="0093673A">
      <w:pPr>
        <w:ind w:firstLine="720"/>
        <w:rPr>
          <w:rFonts w:asciiTheme="minorHAnsi" w:hAnsiTheme="minorHAnsi" w:cstheme="minorHAnsi"/>
          <w:lang w:eastAsia="x-none"/>
        </w:rPr>
      </w:pPr>
      <w:r>
        <w:rPr>
          <w:rFonts w:asciiTheme="minorHAnsi" w:hAnsiTheme="minorHAnsi" w:cstheme="minorHAnsi"/>
          <w:lang w:eastAsia="x-none"/>
        </w:rPr>
        <w:t xml:space="preserve">** </w:t>
      </w:r>
      <w:r w:rsidRPr="00816636">
        <w:rPr>
          <w:rFonts w:asciiTheme="minorHAnsi" w:hAnsiTheme="minorHAnsi" w:cstheme="minorHAnsi"/>
          <w:lang w:eastAsia="x-none"/>
        </w:rPr>
        <w:t>Substation – Updates (if any)</w:t>
      </w:r>
      <w:r w:rsidR="005A17EC">
        <w:rPr>
          <w:rFonts w:asciiTheme="minorHAnsi" w:hAnsiTheme="minorHAnsi" w:cstheme="minorHAnsi"/>
          <w:lang w:eastAsia="x-none"/>
        </w:rPr>
        <w:t xml:space="preserve"> – Jimmy told me the other day that Kerry is not interested in a substation being on their property … so Cornbelt will be working on some other options.  Maybe we will have more info at the meeting.</w:t>
      </w:r>
    </w:p>
    <w:p w14:paraId="5AAB1125" w14:textId="77777777" w:rsidR="005A17EC" w:rsidRDefault="005A17EC" w:rsidP="0093673A">
      <w:pPr>
        <w:ind w:firstLine="720"/>
        <w:rPr>
          <w:rFonts w:asciiTheme="minorHAnsi" w:hAnsiTheme="minorHAnsi" w:cstheme="minorHAnsi"/>
          <w:lang w:eastAsia="x-none"/>
        </w:rPr>
      </w:pPr>
    </w:p>
    <w:p w14:paraId="3F5EAF31" w14:textId="2CF9CB89" w:rsidR="0093673A" w:rsidRPr="00816636" w:rsidRDefault="0093673A" w:rsidP="0093673A">
      <w:pPr>
        <w:ind w:firstLine="720"/>
        <w:rPr>
          <w:rFonts w:asciiTheme="minorHAnsi" w:hAnsiTheme="minorHAnsi" w:cstheme="minorHAnsi"/>
          <w:lang w:eastAsia="x-none"/>
        </w:rPr>
      </w:pPr>
      <w:r>
        <w:rPr>
          <w:rFonts w:asciiTheme="minorHAnsi" w:hAnsiTheme="minorHAnsi" w:cstheme="minorHAnsi"/>
          <w:lang w:eastAsia="x-none"/>
        </w:rPr>
        <w:t>** School Grounds – Stipulations in agreement</w:t>
      </w:r>
      <w:r w:rsidR="005A17EC">
        <w:rPr>
          <w:rFonts w:asciiTheme="minorHAnsi" w:hAnsiTheme="minorHAnsi" w:cstheme="minorHAnsi"/>
          <w:lang w:eastAsia="x-none"/>
        </w:rPr>
        <w:t xml:space="preserve"> – Jimmy stated that he is waiting to hear back from the School what their official thought is and their proposal.  Our attorney will write something up for us.  So for the meeting bring your thoughts and ideas as to what stipulations you would like to see / have in the agreement.</w:t>
      </w:r>
    </w:p>
    <w:p w14:paraId="54BEADBA" w14:textId="77777777" w:rsidR="005A17EC" w:rsidRDefault="005A17EC" w:rsidP="0093673A">
      <w:pPr>
        <w:rPr>
          <w:rFonts w:asciiTheme="minorHAnsi" w:hAnsiTheme="minorHAnsi" w:cstheme="minorHAnsi"/>
          <w:b/>
          <w:iCs/>
          <w:sz w:val="24"/>
          <w:szCs w:val="24"/>
          <w:lang w:eastAsia="x-none"/>
        </w:rPr>
      </w:pPr>
    </w:p>
    <w:p w14:paraId="2E73B68E" w14:textId="522446D8" w:rsidR="0093673A" w:rsidRPr="005163B6" w:rsidRDefault="0093673A" w:rsidP="0093673A">
      <w:pPr>
        <w:rPr>
          <w:rFonts w:asciiTheme="minorHAnsi" w:hAnsiTheme="minorHAnsi" w:cstheme="minorHAnsi"/>
          <w:b/>
          <w:iCs/>
          <w:sz w:val="24"/>
          <w:szCs w:val="24"/>
          <w:lang w:eastAsia="x-none"/>
        </w:rPr>
      </w:pPr>
      <w:r w:rsidRPr="005163B6">
        <w:rPr>
          <w:rFonts w:asciiTheme="minorHAnsi" w:hAnsiTheme="minorHAnsi" w:cstheme="minorHAnsi"/>
          <w:b/>
          <w:iCs/>
          <w:sz w:val="24"/>
          <w:szCs w:val="24"/>
          <w:lang w:eastAsia="x-none"/>
        </w:rPr>
        <w:t>** Public Works Director Report</w:t>
      </w:r>
    </w:p>
    <w:p w14:paraId="282F3191" w14:textId="77777777" w:rsidR="0093673A" w:rsidRDefault="0093673A" w:rsidP="0093673A">
      <w:pPr>
        <w:ind w:firstLine="720"/>
        <w:rPr>
          <w:rFonts w:asciiTheme="minorHAnsi" w:hAnsiTheme="minorHAnsi" w:cstheme="minorHAnsi"/>
          <w:bCs/>
          <w:iCs/>
          <w:lang w:eastAsia="x-none"/>
        </w:rPr>
      </w:pPr>
      <w:r>
        <w:rPr>
          <w:rFonts w:asciiTheme="minorHAnsi" w:hAnsiTheme="minorHAnsi" w:cstheme="minorHAnsi"/>
          <w:bCs/>
          <w:iCs/>
          <w:lang w:eastAsia="x-none"/>
        </w:rPr>
        <w:t xml:space="preserve">** </w:t>
      </w:r>
      <w:r w:rsidRPr="00816636">
        <w:rPr>
          <w:rFonts w:asciiTheme="minorHAnsi" w:hAnsiTheme="minorHAnsi" w:cstheme="minorHAnsi"/>
          <w:bCs/>
          <w:iCs/>
          <w:lang w:eastAsia="x-none"/>
        </w:rPr>
        <w:t xml:space="preserve">Updates from departments </w:t>
      </w:r>
      <w:r>
        <w:rPr>
          <w:rFonts w:asciiTheme="minorHAnsi" w:hAnsiTheme="minorHAnsi" w:cstheme="minorHAnsi"/>
          <w:bCs/>
          <w:iCs/>
          <w:lang w:eastAsia="x-none"/>
        </w:rPr>
        <w:tab/>
      </w:r>
    </w:p>
    <w:p w14:paraId="358D4232" w14:textId="77777777" w:rsidR="0093673A" w:rsidRDefault="0093673A" w:rsidP="0093673A">
      <w:pPr>
        <w:ind w:firstLine="720"/>
        <w:rPr>
          <w:rFonts w:asciiTheme="minorHAnsi" w:hAnsiTheme="minorHAnsi" w:cstheme="minorHAnsi"/>
          <w:bCs/>
          <w:iCs/>
          <w:lang w:eastAsia="x-none"/>
        </w:rPr>
      </w:pPr>
      <w:r>
        <w:rPr>
          <w:rFonts w:asciiTheme="minorHAnsi" w:hAnsiTheme="minorHAnsi" w:cstheme="minorHAnsi"/>
          <w:bCs/>
          <w:iCs/>
          <w:lang w:eastAsia="x-none"/>
        </w:rPr>
        <w:t>** Update on High Street Project</w:t>
      </w:r>
    </w:p>
    <w:p w14:paraId="07314CB0" w14:textId="77777777" w:rsidR="0093673A" w:rsidRDefault="0093673A" w:rsidP="0093673A">
      <w:pPr>
        <w:rPr>
          <w:rFonts w:asciiTheme="minorHAnsi" w:hAnsiTheme="minorHAnsi" w:cstheme="minorHAnsi"/>
          <w:iCs/>
          <w:sz w:val="24"/>
          <w:szCs w:val="24"/>
          <w:lang w:val="x-none" w:eastAsia="x-none"/>
        </w:rPr>
      </w:pPr>
    </w:p>
    <w:p w14:paraId="03504E6D" w14:textId="5519B5B4" w:rsidR="0093673A" w:rsidRPr="00E2064B" w:rsidRDefault="0093673A" w:rsidP="0093673A">
      <w:pPr>
        <w:rPr>
          <w:rFonts w:asciiTheme="minorHAnsi" w:hAnsiTheme="minorHAnsi" w:cstheme="minorHAnsi"/>
          <w:bCs/>
          <w:iCs/>
          <w:sz w:val="24"/>
          <w:szCs w:val="24"/>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Pr="00CD5AB4">
        <w:rPr>
          <w:rFonts w:asciiTheme="minorHAnsi" w:hAnsiTheme="minorHAnsi" w:cstheme="minorHAnsi"/>
          <w:b/>
          <w:i/>
          <w:sz w:val="24"/>
          <w:szCs w:val="24"/>
          <w:lang w:val="x-none" w:eastAsia="x-none"/>
        </w:rPr>
        <w:t xml:space="preserve"> </w:t>
      </w:r>
      <w:r>
        <w:rPr>
          <w:rFonts w:asciiTheme="minorHAnsi" w:hAnsiTheme="minorHAnsi" w:cstheme="minorHAnsi"/>
          <w:b/>
          <w:i/>
          <w:sz w:val="24"/>
          <w:szCs w:val="24"/>
          <w:lang w:eastAsia="x-none"/>
        </w:rPr>
        <w:t xml:space="preserve">– </w:t>
      </w:r>
      <w:r w:rsidR="00B724DF">
        <w:rPr>
          <w:rFonts w:asciiTheme="minorHAnsi" w:hAnsiTheme="minorHAnsi" w:cstheme="minorHAnsi"/>
          <w:b/>
          <w:i/>
          <w:sz w:val="24"/>
          <w:szCs w:val="24"/>
          <w:lang w:eastAsia="x-none"/>
        </w:rPr>
        <w:t xml:space="preserve">in your packet </w:t>
      </w:r>
      <w:r w:rsidR="00B724DF" w:rsidRPr="00B724DF">
        <w:rPr>
          <mc:AlternateContent>
            <mc:Choice Requires="w16se">
              <w:rFonts w:asciiTheme="minorHAnsi" w:hAnsiTheme="minorHAnsi" w:cstheme="minorHAnsi"/>
            </mc:Choice>
            <mc:Fallback>
              <w:rFonts w:ascii="Segoe UI Emoji" w:eastAsia="Segoe UI Emoji" w:hAnsi="Segoe UI Emoji" w:cs="Segoe UI Emoji"/>
            </mc:Fallback>
          </mc:AlternateContent>
          <w:b/>
          <w:i/>
          <w:sz w:val="24"/>
          <w:szCs w:val="24"/>
          <w:lang w:eastAsia="x-none"/>
        </w:rPr>
        <mc:AlternateContent>
          <mc:Choice Requires="w16se">
            <w16se:symEx w16se:font="Segoe UI Emoji" w16se:char="1F60A"/>
          </mc:Choice>
          <mc:Fallback>
            <w:t>😊</w:t>
          </mc:Fallback>
        </mc:AlternateContent>
      </w:r>
    </w:p>
    <w:p w14:paraId="19E09B66" w14:textId="77777777" w:rsidR="005A17EC" w:rsidRPr="00913516" w:rsidRDefault="005A17EC" w:rsidP="0093673A">
      <w:pPr>
        <w:rPr>
          <w:rFonts w:asciiTheme="minorHAnsi" w:hAnsiTheme="minorHAnsi" w:cstheme="minorHAnsi"/>
          <w:bCs/>
          <w:iCs/>
          <w:lang w:eastAsia="x-none"/>
        </w:rPr>
      </w:pPr>
    </w:p>
    <w:p w14:paraId="3ADD5F39" w14:textId="77777777" w:rsidR="0093673A" w:rsidRPr="00FB3BE1" w:rsidRDefault="0093673A" w:rsidP="0093673A">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p>
    <w:p w14:paraId="599AED51" w14:textId="075F6F06" w:rsidR="0093673A" w:rsidRPr="00FB3BE1" w:rsidRDefault="0093673A" w:rsidP="0093673A">
      <w:pPr>
        <w:rPr>
          <w:rFonts w:asciiTheme="minorHAnsi" w:hAnsiTheme="minorHAnsi" w:cstheme="minorHAnsi"/>
          <w:bCs/>
          <w:iCs/>
          <w:lang w:eastAsia="x-none"/>
        </w:rPr>
      </w:pPr>
      <w:r w:rsidRPr="00FB3BE1">
        <w:rPr>
          <w:rFonts w:asciiTheme="minorHAnsi" w:hAnsiTheme="minorHAnsi" w:cstheme="minorHAnsi"/>
          <w:bCs/>
          <w:iCs/>
          <w:lang w:eastAsia="x-none"/>
        </w:rPr>
        <w:tab/>
        <w:t>** Report</w:t>
      </w:r>
      <w:r w:rsidR="00B47757">
        <w:rPr>
          <w:rFonts w:asciiTheme="minorHAnsi" w:hAnsiTheme="minorHAnsi" w:cstheme="minorHAnsi"/>
          <w:bCs/>
          <w:iCs/>
          <w:lang w:eastAsia="x-none"/>
        </w:rPr>
        <w:t xml:space="preserve"> – the monthly report is in your packet</w:t>
      </w:r>
    </w:p>
    <w:p w14:paraId="278F2494" w14:textId="5CA5DA61" w:rsidR="0093673A" w:rsidRDefault="0093673A" w:rsidP="0093673A">
      <w:pPr>
        <w:rPr>
          <w:rFonts w:asciiTheme="minorHAnsi" w:hAnsiTheme="minorHAnsi" w:cstheme="minorHAnsi"/>
          <w:bCs/>
          <w:iCs/>
          <w:lang w:eastAsia="x-none"/>
        </w:rPr>
      </w:pPr>
      <w:r w:rsidRPr="00FB3BE1">
        <w:rPr>
          <w:rFonts w:asciiTheme="minorHAnsi" w:hAnsiTheme="minorHAnsi" w:cstheme="minorHAnsi"/>
          <w:bCs/>
          <w:iCs/>
          <w:lang w:eastAsia="x-none"/>
        </w:rPr>
        <w:tab/>
        <w:t>** Letter to sell / keep Microfilm reader</w:t>
      </w:r>
      <w:r w:rsidR="00B47757">
        <w:rPr>
          <w:rFonts w:asciiTheme="minorHAnsi" w:hAnsiTheme="minorHAnsi" w:cstheme="minorHAnsi"/>
          <w:bCs/>
          <w:iCs/>
          <w:lang w:eastAsia="x-none"/>
        </w:rPr>
        <w:t xml:space="preserve"> – Katie has a letter to you in the packet about the Microfilm reader.  She says in the letter that it is owned by the City, not sure how that is as I’m sure it would have been purchased with Library funds but whatever … she is asking permission to sell it or to have it stored somewhere other than the library.  I guess I’m kind of confused as to why she is asking, don’t remember you all having to make a decision on other equipment. </w:t>
      </w:r>
    </w:p>
    <w:p w14:paraId="2632EB98" w14:textId="77777777" w:rsidR="00B47757" w:rsidRDefault="00B47757" w:rsidP="0093673A">
      <w:pPr>
        <w:rPr>
          <w:rFonts w:asciiTheme="minorHAnsi" w:hAnsiTheme="minorHAnsi" w:cstheme="minorHAnsi"/>
          <w:bCs/>
          <w:iCs/>
          <w:lang w:eastAsia="x-none"/>
        </w:rPr>
      </w:pPr>
    </w:p>
    <w:p w14:paraId="397B07AD" w14:textId="77777777" w:rsidR="0093673A" w:rsidRPr="008C4F8E" w:rsidRDefault="0093673A" w:rsidP="0093673A">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r w:rsidRPr="008C4F8E">
        <w:rPr>
          <w:rFonts w:asciiTheme="minorHAnsi" w:hAnsiTheme="minorHAnsi" w:cstheme="minorHAnsi"/>
          <w:lang w:eastAsia="x-none"/>
        </w:rPr>
        <w:tab/>
      </w:r>
    </w:p>
    <w:p w14:paraId="356A05C2" w14:textId="77777777" w:rsidR="00BB7C26"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Jerry Linder – Insurance</w:t>
      </w:r>
      <w:r w:rsidR="00B47757">
        <w:rPr>
          <w:rFonts w:asciiTheme="minorHAnsi" w:hAnsiTheme="minorHAnsi" w:cstheme="minorHAnsi"/>
          <w:lang w:eastAsia="x-none"/>
        </w:rPr>
        <w:t xml:space="preserve"> – </w:t>
      </w:r>
    </w:p>
    <w:p w14:paraId="3FE23D62" w14:textId="73739D64" w:rsidR="0093673A" w:rsidRPr="00BB7C26" w:rsidRDefault="00B47757" w:rsidP="00BB7C26">
      <w:pPr>
        <w:ind w:left="2160"/>
        <w:rPr>
          <w:rFonts w:asciiTheme="minorHAnsi" w:hAnsiTheme="minorHAnsi" w:cstheme="minorHAnsi"/>
          <w:lang w:eastAsia="x-none"/>
        </w:rPr>
      </w:pPr>
      <w:r w:rsidRPr="00BB7C26">
        <w:rPr>
          <w:rFonts w:asciiTheme="minorHAnsi" w:hAnsiTheme="minorHAnsi" w:cstheme="minorHAnsi"/>
          <w:lang w:eastAsia="x-none"/>
        </w:rPr>
        <w:t>Jerry will be here to talk to all of you on how the insurance quoting / bidding was handled.</w:t>
      </w:r>
    </w:p>
    <w:p w14:paraId="6614DF82" w14:textId="77777777" w:rsidR="00B47757" w:rsidRDefault="00B47757" w:rsidP="00B47757">
      <w:pPr>
        <w:pStyle w:val="ListParagraph"/>
        <w:ind w:left="1440"/>
        <w:rPr>
          <w:rFonts w:asciiTheme="minorHAnsi" w:hAnsiTheme="minorHAnsi" w:cstheme="minorHAnsi"/>
          <w:lang w:eastAsia="x-none"/>
        </w:rPr>
      </w:pPr>
    </w:p>
    <w:p w14:paraId="6559A1A8" w14:textId="77777777"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Change Order #1 – 2020 Utility Improvements</w:t>
      </w:r>
    </w:p>
    <w:p w14:paraId="3A9B87B1" w14:textId="49CF5C69"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Payment Request #1 – 2020 Utility Improvements - $82,529.59</w:t>
      </w:r>
    </w:p>
    <w:p w14:paraId="33190E59" w14:textId="0C60A100" w:rsidR="00B47757" w:rsidRDefault="00B47757" w:rsidP="00B47757">
      <w:pPr>
        <w:pStyle w:val="ListParagraph"/>
        <w:ind w:left="2160"/>
        <w:rPr>
          <w:rFonts w:asciiTheme="minorHAnsi" w:hAnsiTheme="minorHAnsi" w:cstheme="minorHAnsi"/>
          <w:lang w:eastAsia="x-none"/>
        </w:rPr>
      </w:pPr>
      <w:r>
        <w:rPr>
          <w:rFonts w:asciiTheme="minorHAnsi" w:hAnsiTheme="minorHAnsi" w:cstheme="minorHAnsi"/>
          <w:lang w:eastAsia="x-none"/>
        </w:rPr>
        <w:t xml:space="preserve">In your packet is a copy of the change order and payment request … just need approval </w:t>
      </w:r>
      <w:r w:rsidRPr="00B47757">
        <w:rPr>
          <mc:AlternateContent>
            <mc:Choice Requires="w16se">
              <w:rFonts w:asciiTheme="minorHAnsi" w:hAnsiTheme="minorHAnsi" w:cstheme="minorHAnsi"/>
            </mc:Choice>
            <mc:Fallback>
              <w:rFonts w:ascii="Segoe UI Emoji" w:eastAsia="Segoe UI Emoji" w:hAnsi="Segoe UI Emoji" w:cs="Segoe UI Emoji"/>
            </mc:Fallback>
          </mc:AlternateContent>
          <w:lang w:eastAsia="x-none"/>
        </w:rPr>
        <mc:AlternateContent>
          <mc:Choice Requires="w16se">
            <w16se:symEx w16se:font="Segoe UI Emoji" w16se:char="1F60A"/>
          </mc:Choice>
          <mc:Fallback>
            <w:t>😊</w:t>
          </mc:Fallback>
        </mc:AlternateContent>
      </w:r>
    </w:p>
    <w:p w14:paraId="720D4454" w14:textId="77777777" w:rsidR="00B47757" w:rsidRDefault="00B47757" w:rsidP="00B47757">
      <w:pPr>
        <w:pStyle w:val="ListParagraph"/>
        <w:ind w:left="2160"/>
        <w:rPr>
          <w:rFonts w:asciiTheme="minorHAnsi" w:hAnsiTheme="minorHAnsi" w:cstheme="minorHAnsi"/>
          <w:lang w:eastAsia="x-none"/>
        </w:rPr>
      </w:pPr>
    </w:p>
    <w:p w14:paraId="7BB16D16" w14:textId="020347BA"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UTV / Golf Cart – Ordinance / Licensing</w:t>
      </w:r>
    </w:p>
    <w:p w14:paraId="52E34BC3" w14:textId="561EB588" w:rsidR="00B47757" w:rsidRDefault="00B47757" w:rsidP="00B47757">
      <w:pPr>
        <w:ind w:left="2160"/>
        <w:rPr>
          <w:rFonts w:asciiTheme="minorHAnsi" w:hAnsiTheme="minorHAnsi" w:cstheme="minorHAnsi"/>
          <w:lang w:eastAsia="x-none"/>
        </w:rPr>
      </w:pPr>
      <w:r>
        <w:rPr>
          <w:rFonts w:asciiTheme="minorHAnsi" w:hAnsiTheme="minorHAnsi" w:cstheme="minorHAnsi"/>
          <w:lang w:eastAsia="x-none"/>
        </w:rPr>
        <w:t xml:space="preserve">We have had people with UTV’s why they have to register with the City when they have already registered with the State?  </w:t>
      </w:r>
      <w:proofErr w:type="spellStart"/>
      <w:r>
        <w:rPr>
          <w:rFonts w:asciiTheme="minorHAnsi" w:hAnsiTheme="minorHAnsi" w:cstheme="minorHAnsi"/>
          <w:lang w:eastAsia="x-none"/>
        </w:rPr>
        <w:t>Some one</w:t>
      </w:r>
      <w:proofErr w:type="spellEnd"/>
      <w:r>
        <w:rPr>
          <w:rFonts w:asciiTheme="minorHAnsi" w:hAnsiTheme="minorHAnsi" w:cstheme="minorHAnsi"/>
          <w:lang w:eastAsia="x-none"/>
        </w:rPr>
        <w:t xml:space="preserve"> asked if it would be possible if they have registered with the State, that they would bring in that registration and we could make a copy of that and then they would not pay a fee to drive on City streets.  I would suggest that they would pay a minimal fee for the sticker.  What are your thoughts?</w:t>
      </w:r>
    </w:p>
    <w:p w14:paraId="7327138C" w14:textId="77777777" w:rsidR="00B47757" w:rsidRPr="00B47757" w:rsidRDefault="00B47757" w:rsidP="00B47757">
      <w:pPr>
        <w:ind w:left="2160"/>
        <w:rPr>
          <w:rFonts w:asciiTheme="minorHAnsi" w:hAnsiTheme="minorHAnsi" w:cstheme="minorHAnsi"/>
          <w:lang w:eastAsia="x-none"/>
        </w:rPr>
      </w:pPr>
    </w:p>
    <w:p w14:paraId="60B2D263" w14:textId="3D25C657"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Cement Bids – Treatment Plant / City Hall</w:t>
      </w:r>
    </w:p>
    <w:p w14:paraId="6D36C168" w14:textId="1BE457BC" w:rsidR="00B47757" w:rsidRDefault="00B47757" w:rsidP="00B47757">
      <w:pPr>
        <w:pStyle w:val="ListParagraph"/>
        <w:ind w:left="2160"/>
        <w:rPr>
          <w:rFonts w:asciiTheme="minorHAnsi" w:hAnsiTheme="minorHAnsi" w:cstheme="minorHAnsi"/>
          <w:lang w:eastAsia="x-none"/>
        </w:rPr>
      </w:pPr>
      <w:r>
        <w:rPr>
          <w:rFonts w:asciiTheme="minorHAnsi" w:hAnsiTheme="minorHAnsi" w:cstheme="minorHAnsi"/>
          <w:lang w:eastAsia="x-none"/>
        </w:rPr>
        <w:t xml:space="preserve">Ray did a drawing of </w:t>
      </w:r>
      <w:r w:rsidR="00BB7C26">
        <w:rPr>
          <w:rFonts w:asciiTheme="minorHAnsi" w:hAnsiTheme="minorHAnsi" w:cstheme="minorHAnsi"/>
          <w:lang w:eastAsia="x-none"/>
        </w:rPr>
        <w:t>what he would like cemented and it was sent out to 3 contractors requesting bids for the cement work.  Sent out to Darren Steinlage, Roger Dreckman and Brian Tank.   I also asked them to stop here at the City Hall and get me a price to repair / replace the bad area in the sidewalk out front.  So far, the only person I’ve talked to is Darren Steinlage.  Hopefully, we will have a bid for the meeting.</w:t>
      </w:r>
    </w:p>
    <w:p w14:paraId="15A7D154" w14:textId="77777777" w:rsidR="00BB7C26" w:rsidRDefault="00BB7C26" w:rsidP="00B47757">
      <w:pPr>
        <w:pStyle w:val="ListParagraph"/>
        <w:ind w:left="2160"/>
        <w:rPr>
          <w:rFonts w:asciiTheme="minorHAnsi" w:hAnsiTheme="minorHAnsi" w:cstheme="minorHAnsi"/>
          <w:lang w:eastAsia="x-none"/>
        </w:rPr>
      </w:pPr>
    </w:p>
    <w:p w14:paraId="473E014C" w14:textId="220683EB" w:rsidR="0093673A" w:rsidRDefault="0093673A" w:rsidP="0093673A">
      <w:pPr>
        <w:pStyle w:val="ListParagraph"/>
        <w:numPr>
          <w:ilvl w:val="0"/>
          <w:numId w:val="38"/>
        </w:numPr>
        <w:rPr>
          <w:rFonts w:asciiTheme="minorHAnsi" w:hAnsiTheme="minorHAnsi" w:cstheme="minorHAnsi"/>
          <w:lang w:eastAsia="x-none"/>
        </w:rPr>
      </w:pPr>
      <w:r w:rsidRPr="008C4F8E">
        <w:rPr>
          <w:rFonts w:asciiTheme="minorHAnsi" w:hAnsiTheme="minorHAnsi" w:cstheme="minorHAnsi"/>
          <w:lang w:eastAsia="x-none"/>
        </w:rPr>
        <w:lastRenderedPageBreak/>
        <w:t xml:space="preserve">Library Board Member </w:t>
      </w:r>
      <w:r>
        <w:rPr>
          <w:rFonts w:asciiTheme="minorHAnsi" w:hAnsiTheme="minorHAnsi" w:cstheme="minorHAnsi"/>
          <w:lang w:eastAsia="x-none"/>
        </w:rPr>
        <w:t>– appointment</w:t>
      </w:r>
    </w:p>
    <w:p w14:paraId="6EFF7FD2" w14:textId="19F9154B" w:rsidR="00BB7C26" w:rsidRDefault="00BB7C26" w:rsidP="00BB7C26">
      <w:pPr>
        <w:ind w:left="2160"/>
        <w:rPr>
          <w:rFonts w:asciiTheme="minorHAnsi" w:hAnsiTheme="minorHAnsi" w:cstheme="minorHAnsi"/>
          <w:lang w:eastAsia="x-none"/>
        </w:rPr>
      </w:pPr>
      <w:r>
        <w:rPr>
          <w:rFonts w:asciiTheme="minorHAnsi" w:hAnsiTheme="minorHAnsi" w:cstheme="minorHAnsi"/>
          <w:lang w:eastAsia="x-none"/>
        </w:rPr>
        <w:t>We received 4 applications for these positions.  We received applications from 3 women and 1 man.  Jimmy will have his suggestion at the meeting.   Then it is up to you to approve his appointments.</w:t>
      </w:r>
    </w:p>
    <w:p w14:paraId="64EA9402" w14:textId="77777777" w:rsidR="00BB7C26" w:rsidRPr="00BB7C26" w:rsidRDefault="00BB7C26" w:rsidP="00BB7C26">
      <w:pPr>
        <w:ind w:left="2160"/>
        <w:rPr>
          <w:rFonts w:asciiTheme="minorHAnsi" w:hAnsiTheme="minorHAnsi" w:cstheme="minorHAnsi"/>
          <w:lang w:eastAsia="x-none"/>
        </w:rPr>
      </w:pPr>
    </w:p>
    <w:p w14:paraId="30C49894" w14:textId="163D0385"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Resolution providing for reduction of interest rate for Water Revenue Bond</w:t>
      </w:r>
    </w:p>
    <w:p w14:paraId="3DBCC348" w14:textId="2972E8F7" w:rsidR="00BB7C26" w:rsidRDefault="00BB7C26" w:rsidP="00BB7C26">
      <w:pPr>
        <w:pStyle w:val="ListParagraph"/>
        <w:ind w:left="2160"/>
        <w:rPr>
          <w:rFonts w:asciiTheme="minorHAnsi" w:hAnsiTheme="minorHAnsi" w:cstheme="minorHAnsi"/>
          <w:lang w:eastAsia="x-none"/>
        </w:rPr>
      </w:pPr>
      <w:r>
        <w:rPr>
          <w:rFonts w:asciiTheme="minorHAnsi" w:hAnsiTheme="minorHAnsi" w:cstheme="minorHAnsi"/>
          <w:lang w:eastAsia="x-none"/>
        </w:rPr>
        <w:t>In your packet is a letter from SRF and an email from Dorsey Whitney (our bonding agent)</w:t>
      </w:r>
      <w:r w:rsidR="00182F51">
        <w:rPr>
          <w:rFonts w:asciiTheme="minorHAnsi" w:hAnsiTheme="minorHAnsi" w:cstheme="minorHAnsi"/>
          <w:lang w:eastAsia="x-none"/>
        </w:rPr>
        <w:t>.  They are reducing our interest rate and it will save us over $13,000 in interest.  Dorsey &amp; Whitney will be sending paperwork for us to approve and I will have that at the meeting.</w:t>
      </w:r>
    </w:p>
    <w:p w14:paraId="386023EC" w14:textId="77777777" w:rsidR="00182F51" w:rsidRDefault="00182F51" w:rsidP="00BB7C26">
      <w:pPr>
        <w:pStyle w:val="ListParagraph"/>
        <w:ind w:left="2160"/>
        <w:rPr>
          <w:rFonts w:asciiTheme="minorHAnsi" w:hAnsiTheme="minorHAnsi" w:cstheme="minorHAnsi"/>
          <w:lang w:eastAsia="x-none"/>
        </w:rPr>
      </w:pPr>
    </w:p>
    <w:p w14:paraId="011E22B0" w14:textId="5B4EF20E"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Resolution setting Date, Time and Place for Public Hearing on sale of land (City Parking Lot)</w:t>
      </w:r>
    </w:p>
    <w:p w14:paraId="7EA8F905" w14:textId="699A96D0"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We need to set the date, time and place for the public hearing and that we have this for sale by Resolution.</w:t>
      </w:r>
    </w:p>
    <w:p w14:paraId="6A98989B" w14:textId="77777777" w:rsidR="00182F51" w:rsidRDefault="00182F51" w:rsidP="00182F51">
      <w:pPr>
        <w:pStyle w:val="ListParagraph"/>
        <w:ind w:left="2160"/>
        <w:rPr>
          <w:rFonts w:asciiTheme="minorHAnsi" w:hAnsiTheme="minorHAnsi" w:cstheme="minorHAnsi"/>
          <w:lang w:eastAsia="x-none"/>
        </w:rPr>
      </w:pPr>
    </w:p>
    <w:p w14:paraId="7C2560E6" w14:textId="7B23537D"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Date for Meeting with Willie from AVEKA</w:t>
      </w:r>
    </w:p>
    <w:p w14:paraId="1546D2CE" w14:textId="273F8491"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I had an email from Willie that he is unable to meet on July 6 and he was wondering if July 23</w:t>
      </w:r>
      <w:r w:rsidRPr="00182F51">
        <w:rPr>
          <w:rFonts w:asciiTheme="minorHAnsi" w:hAnsiTheme="minorHAnsi" w:cstheme="minorHAnsi"/>
          <w:vertAlign w:val="superscript"/>
          <w:lang w:eastAsia="x-none"/>
        </w:rPr>
        <w:t>rd</w:t>
      </w:r>
      <w:r>
        <w:rPr>
          <w:rFonts w:asciiTheme="minorHAnsi" w:hAnsiTheme="minorHAnsi" w:cstheme="minorHAnsi"/>
          <w:lang w:eastAsia="x-none"/>
        </w:rPr>
        <w:t xml:space="preserve"> would work … not sure of the time.  Would this day work for you?  He might want to do by Zoom or conference call … not sure yet.  Let me know your thoughts if that day will work.</w:t>
      </w:r>
    </w:p>
    <w:p w14:paraId="4ACD74E2" w14:textId="77777777" w:rsidR="00182F51" w:rsidRDefault="00182F51" w:rsidP="00182F51">
      <w:pPr>
        <w:pStyle w:val="ListParagraph"/>
        <w:ind w:left="2160"/>
        <w:rPr>
          <w:rFonts w:asciiTheme="minorHAnsi" w:hAnsiTheme="minorHAnsi" w:cstheme="minorHAnsi"/>
          <w:lang w:eastAsia="x-none"/>
        </w:rPr>
      </w:pPr>
    </w:p>
    <w:p w14:paraId="410342C7" w14:textId="4709E382"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Dumpster Prices – Set by Ordinance</w:t>
      </w:r>
    </w:p>
    <w:p w14:paraId="6169D129" w14:textId="7A625C10"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Sheriton and Curt met and went over the dumpster charges.   In your packet, I’ve done up an ordinance amending what we currently have with their suggestions.</w:t>
      </w:r>
    </w:p>
    <w:p w14:paraId="2A72BCF6" w14:textId="77F26838"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ab/>
        <w:t>Current fees –</w:t>
      </w:r>
    </w:p>
    <w:p w14:paraId="0BB9B10D" w14:textId="01840F91"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t>1 ½ yard for cleaning - $30.00 per dump / shingles $42.50 per dump</w:t>
      </w:r>
    </w:p>
    <w:p w14:paraId="4255D53D" w14:textId="7E96AB58"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t>6 yards for cleaning - $150.00 per dump / shingles $175.00 per dump</w:t>
      </w:r>
    </w:p>
    <w:p w14:paraId="32BFDE9C" w14:textId="0D7E4E82"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ab/>
      </w:r>
    </w:p>
    <w:p w14:paraId="124F0A00" w14:textId="1894783C" w:rsidR="00182F51" w:rsidRPr="00182F51" w:rsidRDefault="00182F51" w:rsidP="00182F51">
      <w:pPr>
        <w:pStyle w:val="ListParagraph"/>
        <w:ind w:left="2160"/>
        <w:rPr>
          <w:rFonts w:asciiTheme="minorHAnsi" w:hAnsiTheme="minorHAnsi" w:cstheme="minorHAnsi"/>
          <w:b/>
          <w:bCs/>
          <w:lang w:eastAsia="x-none"/>
        </w:rPr>
      </w:pPr>
      <w:r>
        <w:rPr>
          <w:rFonts w:asciiTheme="minorHAnsi" w:hAnsiTheme="minorHAnsi" w:cstheme="minorHAnsi"/>
          <w:lang w:eastAsia="x-none"/>
        </w:rPr>
        <w:tab/>
      </w:r>
      <w:r w:rsidRPr="00182F51">
        <w:rPr>
          <w:rFonts w:asciiTheme="minorHAnsi" w:hAnsiTheme="minorHAnsi" w:cstheme="minorHAnsi"/>
          <w:b/>
          <w:bCs/>
          <w:lang w:eastAsia="x-none"/>
        </w:rPr>
        <w:t>PROPOSED</w:t>
      </w:r>
      <w:r w:rsidRPr="00182F51">
        <w:rPr>
          <w:rFonts w:asciiTheme="minorHAnsi" w:hAnsiTheme="minorHAnsi" w:cstheme="minorHAnsi"/>
          <w:b/>
          <w:bCs/>
          <w:lang w:eastAsia="x-none"/>
        </w:rPr>
        <w:tab/>
        <w:t>1 ½ yard for cleaning - $40.00 per dump / shingles $50.00 per dump</w:t>
      </w:r>
    </w:p>
    <w:p w14:paraId="7D3F6EF3" w14:textId="5837A86A" w:rsidR="00182F51" w:rsidRPr="00182F51" w:rsidRDefault="00182F51" w:rsidP="00182F51">
      <w:pPr>
        <w:ind w:left="3600" w:firstLine="720"/>
        <w:rPr>
          <w:rFonts w:asciiTheme="minorHAnsi" w:hAnsiTheme="minorHAnsi" w:cstheme="minorHAnsi"/>
          <w:b/>
          <w:bCs/>
          <w:lang w:eastAsia="x-none"/>
        </w:rPr>
      </w:pPr>
      <w:r w:rsidRPr="00182F51">
        <w:rPr>
          <w:rFonts w:asciiTheme="minorHAnsi" w:hAnsiTheme="minorHAnsi" w:cstheme="minorHAnsi"/>
          <w:b/>
          <w:bCs/>
          <w:lang w:eastAsia="x-none"/>
        </w:rPr>
        <w:t xml:space="preserve">6 yards for cleaning - $150.00 per dump / shingles $175.00 per dump – </w:t>
      </w:r>
      <w:r>
        <w:rPr>
          <w:rFonts w:asciiTheme="minorHAnsi" w:hAnsiTheme="minorHAnsi" w:cstheme="minorHAnsi"/>
          <w:b/>
          <w:bCs/>
          <w:lang w:eastAsia="x-none"/>
        </w:rPr>
        <w:t>(</w:t>
      </w:r>
      <w:r w:rsidRPr="00182F51">
        <w:rPr>
          <w:rFonts w:asciiTheme="minorHAnsi" w:hAnsiTheme="minorHAnsi" w:cstheme="minorHAnsi"/>
          <w:b/>
          <w:bCs/>
          <w:lang w:eastAsia="x-none"/>
        </w:rPr>
        <w:t>keep the same</w:t>
      </w:r>
      <w:r>
        <w:rPr>
          <w:rFonts w:asciiTheme="minorHAnsi" w:hAnsiTheme="minorHAnsi" w:cstheme="minorHAnsi"/>
          <w:b/>
          <w:bCs/>
          <w:lang w:eastAsia="x-none"/>
        </w:rPr>
        <w:t>)</w:t>
      </w:r>
    </w:p>
    <w:p w14:paraId="0CC3D2D4" w14:textId="6A44D61A"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ab/>
      </w:r>
    </w:p>
    <w:p w14:paraId="3525AEF9" w14:textId="3FE41459"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Set Rules / Date for Clean-up Day</w:t>
      </w:r>
    </w:p>
    <w:p w14:paraId="2BED663C" w14:textId="3D776991"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Curt &amp; Sheriton also talked about this … here are some suggestions they came up with –</w:t>
      </w:r>
    </w:p>
    <w:p w14:paraId="2C0424F2" w14:textId="19FE3982" w:rsidR="00182F51" w:rsidRDefault="00182F51" w:rsidP="00182F51">
      <w:pPr>
        <w:pStyle w:val="ListParagraph"/>
        <w:ind w:left="2160"/>
        <w:rPr>
          <w:rFonts w:asciiTheme="minorHAnsi" w:hAnsiTheme="minorHAnsi" w:cstheme="minorHAnsi"/>
          <w:lang w:eastAsia="x-none"/>
        </w:rPr>
      </w:pPr>
      <w:r>
        <w:rPr>
          <w:rFonts w:asciiTheme="minorHAnsi" w:hAnsiTheme="minorHAnsi" w:cstheme="minorHAnsi"/>
          <w:lang w:eastAsia="x-none"/>
        </w:rPr>
        <w:tab/>
        <w:t>If we set a dumpster for the people to bring the trash / junk to –</w:t>
      </w:r>
    </w:p>
    <w:p w14:paraId="3C9DB42B" w14:textId="02F4E68B" w:rsidR="00182F51" w:rsidRDefault="00182F51" w:rsidP="00182F51">
      <w:pPr>
        <w:pStyle w:val="ListParagraph"/>
        <w:numPr>
          <w:ilvl w:val="0"/>
          <w:numId w:val="39"/>
        </w:numPr>
        <w:rPr>
          <w:rFonts w:asciiTheme="minorHAnsi" w:hAnsiTheme="minorHAnsi" w:cstheme="minorHAnsi"/>
          <w:lang w:eastAsia="x-none"/>
        </w:rPr>
      </w:pPr>
      <w:r>
        <w:rPr>
          <w:rFonts w:asciiTheme="minorHAnsi" w:hAnsiTheme="minorHAnsi" w:cstheme="minorHAnsi"/>
          <w:lang w:eastAsia="x-none"/>
        </w:rPr>
        <w:t>Would need to have proof they were a citizen of the City of Fredericksburg</w:t>
      </w:r>
    </w:p>
    <w:p w14:paraId="083D159A" w14:textId="675B7BC0" w:rsidR="00182F51" w:rsidRDefault="00182F51" w:rsidP="00182F51">
      <w:pPr>
        <w:pStyle w:val="ListParagraph"/>
        <w:ind w:left="4320"/>
        <w:rPr>
          <w:rFonts w:asciiTheme="minorHAnsi" w:hAnsiTheme="minorHAnsi" w:cstheme="minorHAnsi"/>
          <w:lang w:eastAsia="x-none"/>
        </w:rPr>
      </w:pPr>
      <w:r>
        <w:rPr>
          <w:rFonts w:asciiTheme="minorHAnsi" w:hAnsiTheme="minorHAnsi" w:cstheme="minorHAnsi"/>
          <w:lang w:eastAsia="x-none"/>
        </w:rPr>
        <w:t>Suggested that they would come to City Hall and we would give them a paper stating they were a citizen and then the citizen would give that to the person monitoring the area.</w:t>
      </w:r>
    </w:p>
    <w:p w14:paraId="32855B7C" w14:textId="22ACCE9E" w:rsidR="00182F51" w:rsidRDefault="00182F51" w:rsidP="00182F51">
      <w:pPr>
        <w:pStyle w:val="ListParagraph"/>
        <w:numPr>
          <w:ilvl w:val="0"/>
          <w:numId w:val="39"/>
        </w:numPr>
        <w:rPr>
          <w:rFonts w:asciiTheme="minorHAnsi" w:hAnsiTheme="minorHAnsi" w:cstheme="minorHAnsi"/>
          <w:lang w:eastAsia="x-none"/>
        </w:rPr>
      </w:pPr>
      <w:r>
        <w:rPr>
          <w:rFonts w:asciiTheme="minorHAnsi" w:hAnsiTheme="minorHAnsi" w:cstheme="minorHAnsi"/>
          <w:lang w:eastAsia="x-none"/>
        </w:rPr>
        <w:t>Monitored by City Employee or Council Member</w:t>
      </w:r>
    </w:p>
    <w:p w14:paraId="5A7F4F60" w14:textId="3BA769CA" w:rsidR="00182F51" w:rsidRDefault="00182F51" w:rsidP="00182F51">
      <w:pPr>
        <w:pStyle w:val="ListParagraph"/>
        <w:numPr>
          <w:ilvl w:val="0"/>
          <w:numId w:val="39"/>
        </w:numPr>
        <w:rPr>
          <w:rFonts w:asciiTheme="minorHAnsi" w:hAnsiTheme="minorHAnsi" w:cstheme="minorHAnsi"/>
          <w:lang w:eastAsia="x-none"/>
        </w:rPr>
      </w:pPr>
      <w:r>
        <w:rPr>
          <w:rFonts w:asciiTheme="minorHAnsi" w:hAnsiTheme="minorHAnsi" w:cstheme="minorHAnsi"/>
          <w:lang w:eastAsia="x-none"/>
        </w:rPr>
        <w:t xml:space="preserve">If with would bring tires – limit the car </w:t>
      </w:r>
      <w:proofErr w:type="spellStart"/>
      <w:r>
        <w:rPr>
          <w:rFonts w:asciiTheme="minorHAnsi" w:hAnsiTheme="minorHAnsi" w:cstheme="minorHAnsi"/>
          <w:lang w:eastAsia="x-none"/>
        </w:rPr>
        <w:t>tired</w:t>
      </w:r>
      <w:proofErr w:type="spellEnd"/>
      <w:r>
        <w:rPr>
          <w:rFonts w:asciiTheme="minorHAnsi" w:hAnsiTheme="minorHAnsi" w:cstheme="minorHAnsi"/>
          <w:lang w:eastAsia="x-none"/>
        </w:rPr>
        <w:t xml:space="preserve"> to 3-4 per household / if had an Ag Tire – only one </w:t>
      </w:r>
    </w:p>
    <w:p w14:paraId="20923996" w14:textId="03150DAC" w:rsidR="00182F51" w:rsidRDefault="00182F51" w:rsidP="00182F51">
      <w:pPr>
        <w:ind w:left="2880"/>
        <w:rPr>
          <w:rFonts w:asciiTheme="minorHAnsi" w:hAnsiTheme="minorHAnsi" w:cstheme="minorHAnsi"/>
          <w:lang w:eastAsia="x-none"/>
        </w:rPr>
      </w:pPr>
      <w:r>
        <w:rPr>
          <w:rFonts w:asciiTheme="minorHAnsi" w:hAnsiTheme="minorHAnsi" w:cstheme="minorHAnsi"/>
          <w:lang w:eastAsia="x-none"/>
        </w:rPr>
        <w:t>Curt suggested that it might work better if we just curb pickup --- people set their “junk” out to the curb and then the guys would go around and pickup and they could monitor what should be allowed.</w:t>
      </w:r>
    </w:p>
    <w:p w14:paraId="59BA3EF3" w14:textId="11983F83" w:rsidR="004360FD" w:rsidRDefault="004360FD" w:rsidP="00182F51">
      <w:pPr>
        <w:ind w:left="2880"/>
        <w:rPr>
          <w:rFonts w:asciiTheme="minorHAnsi" w:hAnsiTheme="minorHAnsi" w:cstheme="minorHAnsi"/>
          <w:lang w:eastAsia="x-none"/>
        </w:rPr>
      </w:pPr>
      <w:r>
        <w:rPr>
          <w:rFonts w:asciiTheme="minorHAnsi" w:hAnsiTheme="minorHAnsi" w:cstheme="minorHAnsi"/>
          <w:lang w:eastAsia="x-none"/>
        </w:rPr>
        <w:tab/>
        <w:t>We have done this in the past.</w:t>
      </w:r>
    </w:p>
    <w:p w14:paraId="18C94ABA" w14:textId="3AC1E912" w:rsidR="004360FD" w:rsidRDefault="004360FD" w:rsidP="00182F51">
      <w:pPr>
        <w:ind w:left="2880"/>
        <w:rPr>
          <w:rFonts w:asciiTheme="minorHAnsi" w:hAnsiTheme="minorHAnsi" w:cstheme="minorHAnsi"/>
          <w:lang w:eastAsia="x-none"/>
        </w:rPr>
      </w:pPr>
      <w:r>
        <w:rPr>
          <w:rFonts w:asciiTheme="minorHAnsi" w:hAnsiTheme="minorHAnsi" w:cstheme="minorHAnsi"/>
          <w:lang w:eastAsia="x-none"/>
        </w:rPr>
        <w:t>Also, work with Brian Wurzer so that he could get the appliances / computers / TV’s and / or metal.</w:t>
      </w:r>
    </w:p>
    <w:p w14:paraId="4A185695" w14:textId="4A82024D" w:rsidR="004360FD" w:rsidRDefault="004360FD" w:rsidP="004360FD">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t>What are your thoughts?  We would need to also set a date.</w:t>
      </w:r>
    </w:p>
    <w:p w14:paraId="789F11D2" w14:textId="77777777" w:rsidR="004360FD" w:rsidRPr="00182F51" w:rsidRDefault="004360FD" w:rsidP="004360FD">
      <w:pPr>
        <w:rPr>
          <w:rFonts w:asciiTheme="minorHAnsi" w:hAnsiTheme="minorHAnsi" w:cstheme="minorHAnsi"/>
          <w:lang w:eastAsia="x-none"/>
        </w:rPr>
      </w:pPr>
    </w:p>
    <w:p w14:paraId="01B668C4" w14:textId="097B9AEE"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Camping Rate – Set by Ordinance</w:t>
      </w:r>
    </w:p>
    <w:p w14:paraId="65F356D4" w14:textId="78875A1B" w:rsidR="004360FD" w:rsidRDefault="004360FD" w:rsidP="004360FD">
      <w:pPr>
        <w:ind w:left="2160"/>
        <w:rPr>
          <w:rFonts w:asciiTheme="minorHAnsi" w:hAnsiTheme="minorHAnsi" w:cstheme="minorHAnsi"/>
          <w:lang w:eastAsia="x-none"/>
        </w:rPr>
      </w:pPr>
      <w:r>
        <w:rPr>
          <w:rFonts w:asciiTheme="minorHAnsi" w:hAnsiTheme="minorHAnsi" w:cstheme="minorHAnsi"/>
          <w:lang w:eastAsia="x-none"/>
        </w:rPr>
        <w:t xml:space="preserve">We have talked about the camping fees so in your packet there is an ordinance amending the fees.  At this time that is blank because I was unsure of what you were thinking we should charge.  </w:t>
      </w:r>
    </w:p>
    <w:p w14:paraId="7B98A787" w14:textId="7289858A" w:rsidR="004360FD" w:rsidRDefault="004360FD" w:rsidP="004360FD">
      <w:pPr>
        <w:ind w:left="2160"/>
        <w:rPr>
          <w:rFonts w:asciiTheme="minorHAnsi" w:hAnsiTheme="minorHAnsi" w:cstheme="minorHAnsi"/>
          <w:lang w:eastAsia="x-none"/>
        </w:rPr>
      </w:pPr>
      <w:r>
        <w:rPr>
          <w:rFonts w:asciiTheme="minorHAnsi" w:hAnsiTheme="minorHAnsi" w:cstheme="minorHAnsi"/>
          <w:lang w:eastAsia="x-none"/>
        </w:rPr>
        <w:tab/>
        <w:t>Current fee -- $12.00 per night / $75.00 per week</w:t>
      </w:r>
    </w:p>
    <w:p w14:paraId="20D50003" w14:textId="1C4DB1C9" w:rsidR="004360FD" w:rsidRDefault="004360FD" w:rsidP="004360FD">
      <w:pPr>
        <w:ind w:left="2160"/>
        <w:rPr>
          <w:rFonts w:asciiTheme="minorHAnsi" w:hAnsiTheme="minorHAnsi" w:cstheme="minorHAnsi"/>
          <w:lang w:eastAsia="x-none"/>
        </w:rPr>
      </w:pPr>
      <w:r>
        <w:rPr>
          <w:rFonts w:asciiTheme="minorHAnsi" w:hAnsiTheme="minorHAnsi" w:cstheme="minorHAnsi"/>
          <w:lang w:eastAsia="x-none"/>
        </w:rPr>
        <w:t>(Just FYI … no one has been camping there yet this year).</w:t>
      </w:r>
    </w:p>
    <w:p w14:paraId="5513C56B" w14:textId="77777777" w:rsidR="004360FD" w:rsidRPr="004360FD" w:rsidRDefault="004360FD" w:rsidP="004360FD">
      <w:pPr>
        <w:ind w:left="2160"/>
        <w:rPr>
          <w:rFonts w:asciiTheme="minorHAnsi" w:hAnsiTheme="minorHAnsi" w:cstheme="minorHAnsi"/>
          <w:lang w:eastAsia="x-none"/>
        </w:rPr>
      </w:pPr>
    </w:p>
    <w:p w14:paraId="4DDDE6AB" w14:textId="6BAA35AC"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Approval for Keith Oltrogee, CPA to do Yearly Examine 19/20</w:t>
      </w:r>
    </w:p>
    <w:p w14:paraId="7BD9F686" w14:textId="146F454D" w:rsidR="004360FD" w:rsidRDefault="004360FD" w:rsidP="004360FD">
      <w:pPr>
        <w:pStyle w:val="ListParagraph"/>
        <w:ind w:left="2160"/>
        <w:rPr>
          <w:rFonts w:asciiTheme="minorHAnsi" w:hAnsiTheme="minorHAnsi" w:cstheme="minorHAnsi"/>
          <w:lang w:eastAsia="x-none"/>
        </w:rPr>
      </w:pPr>
      <w:r>
        <w:rPr>
          <w:rFonts w:asciiTheme="minorHAnsi" w:hAnsiTheme="minorHAnsi" w:cstheme="minorHAnsi"/>
          <w:lang w:eastAsia="x-none"/>
        </w:rPr>
        <w:t>That time again to get someone lined up to do our Annual Examine which is required by the State that we do each year.  In the past we have used Keith Oltrogee, CPA.  I’ve enclosed his proposal in our packet.  If it is ok to use his firm again, it needs to be approved and signed.  If you want someone else, then we need to send our Request for Proposals.</w:t>
      </w:r>
    </w:p>
    <w:p w14:paraId="0BC24E22" w14:textId="77777777" w:rsidR="004360FD" w:rsidRDefault="004360FD" w:rsidP="004360FD">
      <w:pPr>
        <w:pStyle w:val="ListParagraph"/>
        <w:ind w:left="2160"/>
        <w:rPr>
          <w:rFonts w:asciiTheme="minorHAnsi" w:hAnsiTheme="minorHAnsi" w:cstheme="minorHAnsi"/>
          <w:lang w:eastAsia="x-none"/>
        </w:rPr>
      </w:pPr>
    </w:p>
    <w:p w14:paraId="54E70231" w14:textId="383C2C00"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Moving City Liquor License to Fire Station in August</w:t>
      </w:r>
    </w:p>
    <w:p w14:paraId="7770CA21" w14:textId="2D56D36A" w:rsidR="004360FD" w:rsidRDefault="004360FD" w:rsidP="004360FD">
      <w:pPr>
        <w:pStyle w:val="ListParagraph"/>
        <w:ind w:left="2160"/>
        <w:rPr>
          <w:rFonts w:asciiTheme="minorHAnsi" w:hAnsiTheme="minorHAnsi" w:cstheme="minorHAnsi"/>
          <w:lang w:eastAsia="x-none"/>
        </w:rPr>
      </w:pPr>
      <w:r>
        <w:rPr>
          <w:rFonts w:asciiTheme="minorHAnsi" w:hAnsiTheme="minorHAnsi" w:cstheme="minorHAnsi"/>
          <w:lang w:eastAsia="x-none"/>
        </w:rPr>
        <w:t xml:space="preserve">Not sure if this event is happening this summer but I saw it was on the agenda in July last year so added it just in case.  </w:t>
      </w:r>
    </w:p>
    <w:p w14:paraId="76F960B9" w14:textId="58008387" w:rsidR="004360FD" w:rsidRDefault="004360FD" w:rsidP="004360FD">
      <w:pPr>
        <w:pStyle w:val="ListParagraph"/>
        <w:ind w:left="2160"/>
        <w:rPr>
          <w:rFonts w:asciiTheme="minorHAnsi" w:hAnsiTheme="minorHAnsi" w:cstheme="minorHAnsi"/>
          <w:lang w:eastAsia="x-none"/>
        </w:rPr>
      </w:pPr>
    </w:p>
    <w:p w14:paraId="26C2C8A8" w14:textId="77777777" w:rsidR="004360FD" w:rsidRDefault="004360FD" w:rsidP="004360FD">
      <w:pPr>
        <w:pStyle w:val="ListParagraph"/>
        <w:ind w:left="2160"/>
        <w:rPr>
          <w:rFonts w:asciiTheme="minorHAnsi" w:hAnsiTheme="minorHAnsi" w:cstheme="minorHAnsi"/>
          <w:lang w:eastAsia="x-none"/>
        </w:rPr>
      </w:pPr>
    </w:p>
    <w:p w14:paraId="3D4BFB00" w14:textId="19989D1D" w:rsidR="0093673A" w:rsidRDefault="0093673A" w:rsidP="0093673A">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Yearly Resolutions</w:t>
      </w:r>
    </w:p>
    <w:p w14:paraId="38A09EA4" w14:textId="1BF31735" w:rsidR="004360FD" w:rsidRPr="004360FD" w:rsidRDefault="004360FD" w:rsidP="004360FD">
      <w:pPr>
        <w:pStyle w:val="ListParagraph"/>
        <w:spacing w:line="276" w:lineRule="auto"/>
        <w:ind w:left="2160"/>
        <w:rPr>
          <w:rFonts w:asciiTheme="minorHAnsi" w:hAnsiTheme="minorHAnsi" w:cstheme="minorHAnsi"/>
          <w:sz w:val="22"/>
          <w:szCs w:val="22"/>
        </w:rPr>
      </w:pPr>
      <w:r w:rsidRPr="004360FD">
        <w:rPr>
          <w:rFonts w:asciiTheme="minorHAnsi" w:hAnsiTheme="minorHAnsi" w:cstheme="minorHAnsi"/>
          <w:sz w:val="22"/>
          <w:szCs w:val="22"/>
        </w:rPr>
        <w:lastRenderedPageBreak/>
        <w:t xml:space="preserve">Below are listed the resolutions that we need to approve each year -  </w:t>
      </w:r>
      <w:r>
        <w:rPr>
          <w:rFonts w:asciiTheme="minorHAnsi" w:hAnsiTheme="minorHAnsi" w:cstheme="minorHAnsi"/>
          <w:sz w:val="22"/>
          <w:szCs w:val="22"/>
        </w:rPr>
        <w:t xml:space="preserve">just need to be approved by resolution </w:t>
      </w:r>
      <w:r w:rsidRPr="004360FD">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718201A1" w14:textId="0F32C69F" w:rsidR="004360FD" w:rsidRDefault="004360FD" w:rsidP="004360FD">
      <w:pPr>
        <w:pStyle w:val="ListParagraph"/>
        <w:spacing w:line="276" w:lineRule="auto"/>
        <w:ind w:left="2160" w:firstLine="720"/>
        <w:rPr>
          <w:rFonts w:asciiTheme="minorHAnsi" w:hAnsiTheme="minorHAnsi" w:cstheme="minorHAnsi"/>
          <w:i/>
          <w:iCs/>
          <w:sz w:val="22"/>
          <w:szCs w:val="22"/>
        </w:rPr>
      </w:pPr>
      <w:r w:rsidRPr="004360FD">
        <w:rPr>
          <w:rFonts w:asciiTheme="minorHAnsi" w:hAnsiTheme="minorHAnsi" w:cstheme="minorHAnsi"/>
          <w:i/>
          <w:iCs/>
          <w:sz w:val="22"/>
          <w:szCs w:val="22"/>
        </w:rPr>
        <w:t>A RESOLUTION NAMING DEPOSITORIES – Be it resolved by the City Council of the City of Fredericksburg, Chickasaw County, Iowa, That the following named banks be designated as depositories of City funds in the amounts designated to wit: Northeast Security Bank in Fredericksburg, Iowa with maximum deposits of $2,500,000; Bank Iowa in Fredericksburg, Iowa with maximum deposits of $2,500,000; Security State Bank; Luana Savings Bank; First Citizens National Bank all in New Hampton, Iowa with maximum deposits of $500,000 in Time Deposits only.</w:t>
      </w:r>
    </w:p>
    <w:p w14:paraId="5A9296CA" w14:textId="77777777" w:rsidR="004360FD" w:rsidRPr="004360FD" w:rsidRDefault="004360FD" w:rsidP="004360FD">
      <w:pPr>
        <w:spacing w:line="276" w:lineRule="auto"/>
        <w:rPr>
          <w:i/>
          <w:iCs/>
          <w:sz w:val="28"/>
          <w:szCs w:val="28"/>
        </w:rPr>
      </w:pPr>
    </w:p>
    <w:p w14:paraId="3A0A7BD0" w14:textId="50B3D655" w:rsidR="004360FD" w:rsidRPr="004360FD" w:rsidRDefault="004360FD" w:rsidP="004360FD">
      <w:pPr>
        <w:spacing w:line="276" w:lineRule="auto"/>
        <w:ind w:left="2160"/>
        <w:rPr>
          <w:rFonts w:asciiTheme="minorHAnsi" w:hAnsiTheme="minorHAnsi" w:cstheme="minorHAnsi"/>
          <w:i/>
          <w:iCs/>
          <w:sz w:val="22"/>
          <w:szCs w:val="22"/>
        </w:rPr>
      </w:pPr>
      <w:r w:rsidRPr="004360FD">
        <w:rPr>
          <w:rFonts w:asciiTheme="minorHAnsi" w:hAnsiTheme="minorHAnsi" w:cstheme="minorHAnsi"/>
          <w:i/>
          <w:iCs/>
          <w:sz w:val="22"/>
          <w:szCs w:val="22"/>
        </w:rPr>
        <w:t>A Resolution Allocating Funds – Be it resolved by the City of Fredericksburg, Iowa that the tax levy revenues be hereby allocated to various funds as proposed in the 2020/2021 Fiscal Year Budget, which was adopted by the Council on March 2020.</w:t>
      </w:r>
    </w:p>
    <w:p w14:paraId="1E324FA0" w14:textId="0B257150" w:rsidR="004360FD" w:rsidRPr="004360FD" w:rsidRDefault="004360FD" w:rsidP="004360FD">
      <w:pPr>
        <w:spacing w:line="276" w:lineRule="auto"/>
        <w:ind w:left="2160"/>
        <w:rPr>
          <w:rFonts w:asciiTheme="minorHAnsi" w:hAnsiTheme="minorHAnsi" w:cstheme="minorHAnsi"/>
          <w:i/>
          <w:iCs/>
          <w:sz w:val="22"/>
          <w:szCs w:val="22"/>
        </w:rPr>
      </w:pPr>
    </w:p>
    <w:p w14:paraId="77C84BD2" w14:textId="77777777" w:rsidR="004360FD" w:rsidRPr="004360FD" w:rsidRDefault="004360FD" w:rsidP="004360FD">
      <w:pPr>
        <w:spacing w:line="276" w:lineRule="auto"/>
        <w:ind w:left="2160"/>
        <w:rPr>
          <w:rFonts w:asciiTheme="minorHAnsi" w:hAnsiTheme="minorHAnsi" w:cstheme="minorHAnsi"/>
          <w:i/>
          <w:iCs/>
          <w:sz w:val="22"/>
          <w:szCs w:val="22"/>
        </w:rPr>
      </w:pPr>
      <w:r w:rsidRPr="004360FD">
        <w:rPr>
          <w:rFonts w:asciiTheme="minorHAnsi" w:hAnsiTheme="minorHAnsi" w:cstheme="minorHAnsi"/>
          <w:i/>
          <w:iCs/>
          <w:sz w:val="22"/>
          <w:szCs w:val="22"/>
        </w:rPr>
        <w:t>A Resolution Setting Time and Place – Be it resolved by the City Council that the time and place for the regular Council Meeting will be set for the first Monday of the month commencing at 7:00 p.m. at City Hall unless otherwise specified due to a holiday or other unforeseen conflict.</w:t>
      </w:r>
    </w:p>
    <w:p w14:paraId="3678C8C7" w14:textId="77777777" w:rsidR="004360FD" w:rsidRPr="00EA490F" w:rsidRDefault="004360FD" w:rsidP="004360FD">
      <w:pPr>
        <w:spacing w:line="276" w:lineRule="auto"/>
        <w:ind w:left="2160"/>
        <w:rPr>
          <w:sz w:val="28"/>
          <w:szCs w:val="28"/>
        </w:rPr>
      </w:pPr>
    </w:p>
    <w:p w14:paraId="26E909BD" w14:textId="3ED0D3FE" w:rsidR="0093673A" w:rsidRDefault="005A17EC" w:rsidP="001C03F1">
      <w:pPr>
        <w:pStyle w:val="ListParagraph"/>
        <w:numPr>
          <w:ilvl w:val="0"/>
          <w:numId w:val="38"/>
        </w:numPr>
        <w:rPr>
          <w:rFonts w:asciiTheme="minorHAnsi" w:hAnsiTheme="minorHAnsi" w:cstheme="minorHAnsi"/>
          <w:lang w:eastAsia="x-none"/>
        </w:rPr>
      </w:pPr>
      <w:r w:rsidRPr="005A17EC">
        <w:rPr>
          <w:rFonts w:asciiTheme="minorHAnsi" w:hAnsiTheme="minorHAnsi" w:cstheme="minorHAnsi"/>
          <w:lang w:eastAsia="x-none"/>
        </w:rPr>
        <w:t>Pool Liner Quote / Sand Filter</w:t>
      </w:r>
    </w:p>
    <w:p w14:paraId="6C619E4C" w14:textId="3F7CACFB" w:rsidR="004360FD" w:rsidRDefault="004360FD" w:rsidP="004360FD">
      <w:pPr>
        <w:pStyle w:val="ListParagraph"/>
        <w:ind w:left="2160"/>
        <w:rPr>
          <w:rFonts w:asciiTheme="minorHAnsi" w:hAnsiTheme="minorHAnsi" w:cstheme="minorHAnsi"/>
          <w:lang w:eastAsia="x-none"/>
        </w:rPr>
      </w:pPr>
      <w:r>
        <w:rPr>
          <w:rFonts w:asciiTheme="minorHAnsi" w:hAnsiTheme="minorHAnsi" w:cstheme="minorHAnsi"/>
          <w:lang w:eastAsia="x-none"/>
        </w:rPr>
        <w:t xml:space="preserve">In your packet is </w:t>
      </w:r>
      <w:r w:rsidR="00F94626">
        <w:rPr>
          <w:rFonts w:asciiTheme="minorHAnsi" w:hAnsiTheme="minorHAnsi" w:cstheme="minorHAnsi"/>
          <w:lang w:eastAsia="x-none"/>
        </w:rPr>
        <w:t xml:space="preserve">a comparison quote for the </w:t>
      </w:r>
      <w:r>
        <w:rPr>
          <w:rFonts w:asciiTheme="minorHAnsi" w:hAnsiTheme="minorHAnsi" w:cstheme="minorHAnsi"/>
          <w:lang w:eastAsia="x-none"/>
        </w:rPr>
        <w:t>pool liner quote from RenoSys … the price for the main pool is $40,905.00 and the Wading pool - $4,265.00</w:t>
      </w:r>
      <w:r w:rsidR="00F94626">
        <w:rPr>
          <w:rFonts w:asciiTheme="minorHAnsi" w:hAnsiTheme="minorHAnsi" w:cstheme="minorHAnsi"/>
          <w:lang w:eastAsia="x-none"/>
        </w:rPr>
        <w:t xml:space="preserve"> </w:t>
      </w:r>
    </w:p>
    <w:p w14:paraId="2D04ED08" w14:textId="31060933" w:rsidR="00F94626" w:rsidRDefault="00F94626" w:rsidP="004360FD">
      <w:pPr>
        <w:pStyle w:val="ListParagraph"/>
        <w:ind w:left="2160"/>
        <w:rPr>
          <w:rFonts w:asciiTheme="minorHAnsi" w:hAnsiTheme="minorHAnsi" w:cstheme="minorHAnsi"/>
          <w:lang w:eastAsia="x-none"/>
        </w:rPr>
      </w:pPr>
    </w:p>
    <w:p w14:paraId="34D65C5A" w14:textId="6A57D138" w:rsidR="004360FD" w:rsidRDefault="004360FD" w:rsidP="004360FD">
      <w:pPr>
        <w:pStyle w:val="ListParagraph"/>
        <w:ind w:left="2160"/>
        <w:rPr>
          <w:rFonts w:asciiTheme="minorHAnsi" w:hAnsiTheme="minorHAnsi" w:cstheme="minorHAnsi"/>
          <w:lang w:eastAsia="x-none"/>
        </w:rPr>
      </w:pPr>
      <w:r>
        <w:rPr>
          <w:rFonts w:asciiTheme="minorHAnsi" w:hAnsiTheme="minorHAnsi" w:cstheme="minorHAnsi"/>
          <w:lang w:eastAsia="x-none"/>
        </w:rPr>
        <w:t>Sand Filter – hoping to have info for you at the meeting.</w:t>
      </w:r>
    </w:p>
    <w:p w14:paraId="46024FBF" w14:textId="77777777" w:rsidR="00F94626" w:rsidRDefault="00F94626" w:rsidP="004360FD">
      <w:pPr>
        <w:pStyle w:val="ListParagraph"/>
        <w:ind w:left="2160"/>
        <w:rPr>
          <w:rFonts w:asciiTheme="minorHAnsi" w:hAnsiTheme="minorHAnsi" w:cstheme="minorHAnsi"/>
          <w:lang w:eastAsia="x-none"/>
        </w:rPr>
      </w:pPr>
    </w:p>
    <w:p w14:paraId="2A65977A" w14:textId="7A5D5A22" w:rsidR="00F94626" w:rsidRPr="00F94626" w:rsidRDefault="00F94626" w:rsidP="00F94626">
      <w:pPr>
        <w:pStyle w:val="ListParagraph"/>
        <w:numPr>
          <w:ilvl w:val="0"/>
          <w:numId w:val="38"/>
        </w:numPr>
        <w:rPr>
          <w:rFonts w:asciiTheme="minorHAnsi" w:hAnsiTheme="minorHAnsi" w:cstheme="minorHAnsi"/>
          <w:lang w:eastAsia="x-none"/>
        </w:rPr>
      </w:pPr>
      <w:r>
        <w:rPr>
          <w:rFonts w:asciiTheme="minorHAnsi" w:hAnsiTheme="minorHAnsi" w:cstheme="minorHAnsi"/>
          <w:lang w:eastAsia="x-none"/>
        </w:rPr>
        <w:t>Windstream – Attaching to our poles</w:t>
      </w:r>
    </w:p>
    <w:p w14:paraId="2334B5A7" w14:textId="09A59D85" w:rsidR="005A17EC" w:rsidRDefault="00F94626" w:rsidP="00F94626">
      <w:pPr>
        <w:pStyle w:val="ListParagraph"/>
        <w:ind w:left="2160"/>
        <w:rPr>
          <w:rFonts w:asciiTheme="minorHAnsi" w:hAnsiTheme="minorHAnsi" w:cstheme="minorHAnsi"/>
          <w:lang w:eastAsia="x-none"/>
        </w:rPr>
      </w:pPr>
      <w:r>
        <w:rPr>
          <w:rFonts w:asciiTheme="minorHAnsi" w:hAnsiTheme="minorHAnsi" w:cstheme="minorHAnsi"/>
          <w:lang w:eastAsia="x-none"/>
        </w:rPr>
        <w:t>Have you thought about what you would charge a company that wanted to attach their lines to our poles?</w:t>
      </w:r>
    </w:p>
    <w:p w14:paraId="3198BAD4" w14:textId="4B4423BE" w:rsidR="00F94626" w:rsidRDefault="00F94626" w:rsidP="00F94626">
      <w:pPr>
        <w:pStyle w:val="ListParagraph"/>
        <w:ind w:left="2160"/>
        <w:rPr>
          <w:rFonts w:asciiTheme="minorHAnsi" w:hAnsiTheme="minorHAnsi" w:cstheme="minorHAnsi"/>
          <w:lang w:eastAsia="x-none"/>
        </w:rPr>
      </w:pPr>
    </w:p>
    <w:p w14:paraId="101C09DE" w14:textId="1EB334F6" w:rsidR="00F94626" w:rsidRDefault="00F94626" w:rsidP="00F94626">
      <w:pPr>
        <w:pStyle w:val="ListParagraph"/>
        <w:ind w:left="2160"/>
        <w:rPr>
          <w:rFonts w:asciiTheme="minorHAnsi" w:hAnsiTheme="minorHAnsi" w:cstheme="minorHAnsi"/>
          <w:lang w:eastAsia="x-none"/>
        </w:rPr>
      </w:pPr>
    </w:p>
    <w:p w14:paraId="5C037464" w14:textId="77777777" w:rsidR="00F94626" w:rsidRPr="005A17EC" w:rsidRDefault="00F94626" w:rsidP="00F94626">
      <w:pPr>
        <w:pStyle w:val="ListParagraph"/>
        <w:ind w:left="2160"/>
        <w:rPr>
          <w:rFonts w:asciiTheme="minorHAnsi" w:hAnsiTheme="minorHAnsi" w:cstheme="minorHAnsi"/>
          <w:lang w:eastAsia="x-none"/>
        </w:rPr>
      </w:pPr>
    </w:p>
    <w:p w14:paraId="55277039" w14:textId="0B9514EC" w:rsidR="0093673A" w:rsidRDefault="0093673A" w:rsidP="0093673A">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r>
        <w:rPr>
          <w:rFonts w:asciiTheme="minorHAnsi" w:hAnsiTheme="minorHAnsi" w:cstheme="minorHAnsi"/>
          <w:lang w:eastAsia="x-none"/>
        </w:rPr>
        <w:tab/>
      </w:r>
    </w:p>
    <w:p w14:paraId="7150471F" w14:textId="77777777" w:rsidR="00F94626" w:rsidRDefault="00F94626" w:rsidP="0093673A">
      <w:pPr>
        <w:rPr>
          <w:rFonts w:asciiTheme="minorHAnsi" w:hAnsiTheme="minorHAnsi" w:cstheme="minorHAnsi"/>
          <w:lang w:eastAsia="x-none"/>
        </w:rPr>
      </w:pPr>
    </w:p>
    <w:p w14:paraId="65092F5E" w14:textId="2FC5629B" w:rsidR="0093673A" w:rsidRDefault="0093673A" w:rsidP="0093673A">
      <w:pPr>
        <w:rPr>
          <w:rFonts w:asciiTheme="minorHAnsi" w:hAnsiTheme="minorHAnsi" w:cstheme="minorHAnsi"/>
          <w:bCs/>
          <w:iCs/>
        </w:rPr>
      </w:pPr>
      <w:r w:rsidRPr="005163B6">
        <w:rPr>
          <w:rFonts w:asciiTheme="minorHAnsi" w:hAnsiTheme="minorHAnsi" w:cstheme="minorHAnsi"/>
          <w:b/>
          <w:iCs/>
        </w:rPr>
        <w:t xml:space="preserve">** </w:t>
      </w:r>
      <w:r w:rsidRPr="005163B6">
        <w:rPr>
          <w:rFonts w:asciiTheme="minorHAnsi" w:hAnsiTheme="minorHAnsi" w:cstheme="minorHAnsi"/>
          <w:b/>
          <w:iCs/>
          <w:sz w:val="24"/>
          <w:szCs w:val="24"/>
        </w:rPr>
        <w:t>FYI / Thoughts / Consideration/Update</w:t>
      </w:r>
      <w:r w:rsidRPr="00CD5AB4">
        <w:rPr>
          <w:rFonts w:asciiTheme="minorHAnsi" w:hAnsiTheme="minorHAnsi" w:cstheme="minorHAnsi"/>
          <w:b/>
          <w:i/>
          <w:sz w:val="24"/>
          <w:szCs w:val="24"/>
        </w:rPr>
        <w:t xml:space="preserve"> </w:t>
      </w:r>
      <w:r>
        <w:rPr>
          <w:rFonts w:asciiTheme="minorHAnsi" w:hAnsiTheme="minorHAnsi" w:cstheme="minorHAnsi"/>
          <w:b/>
          <w:i/>
          <w:sz w:val="24"/>
          <w:szCs w:val="24"/>
        </w:rPr>
        <w:t xml:space="preserve">- </w:t>
      </w:r>
      <w:r w:rsidRPr="001951E8">
        <w:rPr>
          <w:rFonts w:asciiTheme="minorHAnsi" w:hAnsiTheme="minorHAnsi" w:cstheme="minorHAnsi"/>
          <w:b/>
          <w:i/>
        </w:rPr>
        <w:t>Covid-19 updates (if any)</w:t>
      </w:r>
      <w:r w:rsidRPr="001951E8">
        <w:rPr>
          <w:rFonts w:asciiTheme="minorHAnsi" w:hAnsiTheme="minorHAnsi" w:cstheme="minorHAnsi"/>
          <w:bCs/>
          <w:iCs/>
        </w:rPr>
        <w:t xml:space="preserve"> </w:t>
      </w:r>
    </w:p>
    <w:p w14:paraId="42648EFA" w14:textId="77777777" w:rsidR="00F94626" w:rsidRDefault="00F94626" w:rsidP="0093673A">
      <w:pPr>
        <w:rPr>
          <w:rFonts w:asciiTheme="minorHAnsi" w:hAnsiTheme="minorHAnsi" w:cstheme="minorHAnsi"/>
          <w:bCs/>
          <w:iCs/>
        </w:rPr>
      </w:pPr>
    </w:p>
    <w:p w14:paraId="250D1FA8" w14:textId="26CDEF47" w:rsidR="0093673A" w:rsidRDefault="0093673A" w:rsidP="0093673A">
      <w:pPr>
        <w:rPr>
          <w:rFonts w:asciiTheme="minorHAnsi" w:hAnsiTheme="minorHAnsi" w:cstheme="minorHAnsi"/>
          <w:iCs/>
          <w:sz w:val="24"/>
          <w:szCs w:val="24"/>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p>
    <w:p w14:paraId="45614432" w14:textId="77777777" w:rsidR="00F94626" w:rsidRDefault="00F94626" w:rsidP="0093673A">
      <w:pPr>
        <w:rPr>
          <w:rFonts w:asciiTheme="minorHAnsi" w:hAnsiTheme="minorHAnsi" w:cstheme="minorHAnsi"/>
          <w:iCs/>
          <w:sz w:val="24"/>
          <w:szCs w:val="24"/>
        </w:rPr>
      </w:pPr>
    </w:p>
    <w:p w14:paraId="062827B6" w14:textId="25947FF2" w:rsidR="00816636" w:rsidRDefault="00816636" w:rsidP="00816636">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w:t>
      </w:r>
      <w:r>
        <w:rPr>
          <w:rFonts w:asciiTheme="minorHAnsi" w:hAnsiTheme="minorHAnsi" w:cstheme="minorHAnsi"/>
          <w:i/>
          <w:sz w:val="24"/>
          <w:szCs w:val="24"/>
        </w:rPr>
        <w:t xml:space="preserve">Monday, </w:t>
      </w:r>
      <w:r w:rsidR="00F94626">
        <w:rPr>
          <w:rFonts w:asciiTheme="minorHAnsi" w:hAnsiTheme="minorHAnsi" w:cstheme="minorHAnsi"/>
          <w:i/>
          <w:sz w:val="24"/>
          <w:szCs w:val="24"/>
        </w:rPr>
        <w:t>August 3</w:t>
      </w:r>
      <w:r w:rsidRPr="004C0EE8">
        <w:rPr>
          <w:rFonts w:asciiTheme="minorHAnsi" w:hAnsiTheme="minorHAnsi" w:cstheme="minorHAnsi"/>
          <w:i/>
          <w:sz w:val="24"/>
          <w:szCs w:val="24"/>
        </w:rPr>
        <w:t>, 2020 at 7:00 p.m.</w:t>
      </w:r>
    </w:p>
    <w:p w14:paraId="78F9CC37" w14:textId="77777777" w:rsidR="00F94626" w:rsidRDefault="00F94626" w:rsidP="00816636">
      <w:pPr>
        <w:rPr>
          <w:rFonts w:asciiTheme="minorHAnsi" w:hAnsiTheme="minorHAnsi" w:cstheme="minorHAnsi"/>
          <w:i/>
          <w:sz w:val="24"/>
          <w:szCs w:val="24"/>
        </w:rPr>
      </w:pPr>
    </w:p>
    <w:p w14:paraId="4D8833BA" w14:textId="77777777" w:rsidR="00816636" w:rsidRDefault="00816636" w:rsidP="00816636">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p>
    <w:p w14:paraId="0A9916A6" w14:textId="77777777" w:rsidR="004A63FA" w:rsidRPr="00CD5AB4" w:rsidRDefault="004A63FA" w:rsidP="00816636">
      <w:pPr>
        <w:rPr>
          <w:rFonts w:asciiTheme="minorHAnsi" w:hAnsiTheme="minorHAnsi" w:cstheme="minorHAnsi"/>
          <w:i/>
          <w:sz w:val="16"/>
          <w:szCs w:val="16"/>
          <w:lang w:val="x-none" w:eastAsia="x-none"/>
        </w:rPr>
      </w:pPr>
    </w:p>
    <w:sectPr w:rsidR="004A63FA" w:rsidRPr="00CD5AB4"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4006F"/>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3142D"/>
    <w:multiLevelType w:val="hybridMultilevel"/>
    <w:tmpl w:val="572ED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CC7D08"/>
    <w:multiLevelType w:val="hybridMultilevel"/>
    <w:tmpl w:val="892E44B4"/>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D24FF9"/>
    <w:multiLevelType w:val="hybridMultilevel"/>
    <w:tmpl w:val="EC82D6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D123C4"/>
    <w:multiLevelType w:val="hybridMultilevel"/>
    <w:tmpl w:val="C61482C4"/>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552D8"/>
    <w:multiLevelType w:val="hybridMultilevel"/>
    <w:tmpl w:val="9F0AC9F6"/>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8A282B"/>
    <w:multiLevelType w:val="hybridMultilevel"/>
    <w:tmpl w:val="93E2C222"/>
    <w:lvl w:ilvl="0" w:tplc="0B482E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4034627"/>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08579B"/>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B54DD1"/>
    <w:multiLevelType w:val="hybridMultilevel"/>
    <w:tmpl w:val="9CD2C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E0BF6"/>
    <w:multiLevelType w:val="hybridMultilevel"/>
    <w:tmpl w:val="116EF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8"/>
  </w:num>
  <w:num w:numId="3">
    <w:abstractNumId w:val="7"/>
  </w:num>
  <w:num w:numId="4">
    <w:abstractNumId w:val="20"/>
  </w:num>
  <w:num w:numId="5">
    <w:abstractNumId w:val="37"/>
  </w:num>
  <w:num w:numId="6">
    <w:abstractNumId w:val="24"/>
  </w:num>
  <w:num w:numId="7">
    <w:abstractNumId w:val="3"/>
  </w:num>
  <w:num w:numId="8">
    <w:abstractNumId w:val="8"/>
  </w:num>
  <w:num w:numId="9">
    <w:abstractNumId w:val="10"/>
  </w:num>
  <w:num w:numId="10">
    <w:abstractNumId w:val="25"/>
  </w:num>
  <w:num w:numId="11">
    <w:abstractNumId w:val="14"/>
  </w:num>
  <w:num w:numId="12">
    <w:abstractNumId w:val="9"/>
  </w:num>
  <w:num w:numId="13">
    <w:abstractNumId w:val="6"/>
  </w:num>
  <w:num w:numId="14">
    <w:abstractNumId w:val="12"/>
  </w:num>
  <w:num w:numId="15">
    <w:abstractNumId w:val="27"/>
  </w:num>
  <w:num w:numId="16">
    <w:abstractNumId w:val="11"/>
  </w:num>
  <w:num w:numId="17">
    <w:abstractNumId w:val="17"/>
  </w:num>
  <w:num w:numId="18">
    <w:abstractNumId w:val="5"/>
  </w:num>
  <w:num w:numId="19">
    <w:abstractNumId w:val="18"/>
  </w:num>
  <w:num w:numId="20">
    <w:abstractNumId w:val="13"/>
  </w:num>
  <w:num w:numId="21">
    <w:abstractNumId w:val="33"/>
  </w:num>
  <w:num w:numId="22">
    <w:abstractNumId w:val="23"/>
  </w:num>
  <w:num w:numId="23">
    <w:abstractNumId w:val="26"/>
  </w:num>
  <w:num w:numId="24">
    <w:abstractNumId w:val="34"/>
  </w:num>
  <w:num w:numId="25">
    <w:abstractNumId w:val="0"/>
  </w:num>
  <w:num w:numId="26">
    <w:abstractNumId w:val="22"/>
  </w:num>
  <w:num w:numId="27">
    <w:abstractNumId w:val="4"/>
  </w:num>
  <w:num w:numId="28">
    <w:abstractNumId w:val="32"/>
  </w:num>
  <w:num w:numId="29">
    <w:abstractNumId w:val="28"/>
  </w:num>
  <w:num w:numId="30">
    <w:abstractNumId w:val="21"/>
  </w:num>
  <w:num w:numId="31">
    <w:abstractNumId w:val="36"/>
  </w:num>
  <w:num w:numId="32">
    <w:abstractNumId w:val="15"/>
  </w:num>
  <w:num w:numId="33">
    <w:abstractNumId w:val="2"/>
  </w:num>
  <w:num w:numId="34">
    <w:abstractNumId w:val="16"/>
  </w:num>
  <w:num w:numId="35">
    <w:abstractNumId w:val="35"/>
  </w:num>
  <w:num w:numId="36">
    <w:abstractNumId w:val="31"/>
  </w:num>
  <w:num w:numId="37">
    <w:abstractNumId w:val="1"/>
  </w:num>
  <w:num w:numId="38">
    <w:abstractNumId w:val="30"/>
  </w:num>
  <w:num w:numId="3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277F1"/>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2643"/>
    <w:rsid w:val="00073445"/>
    <w:rsid w:val="000735B4"/>
    <w:rsid w:val="000756D7"/>
    <w:rsid w:val="00077720"/>
    <w:rsid w:val="00077B59"/>
    <w:rsid w:val="000803BF"/>
    <w:rsid w:val="00080D54"/>
    <w:rsid w:val="00081252"/>
    <w:rsid w:val="000816BB"/>
    <w:rsid w:val="00083082"/>
    <w:rsid w:val="00083E54"/>
    <w:rsid w:val="000861EA"/>
    <w:rsid w:val="000862E6"/>
    <w:rsid w:val="000863B5"/>
    <w:rsid w:val="00086A1D"/>
    <w:rsid w:val="00086C3E"/>
    <w:rsid w:val="00091D60"/>
    <w:rsid w:val="00093A36"/>
    <w:rsid w:val="000945DA"/>
    <w:rsid w:val="00094AD3"/>
    <w:rsid w:val="000951CF"/>
    <w:rsid w:val="00095FD2"/>
    <w:rsid w:val="000964DD"/>
    <w:rsid w:val="00096D9A"/>
    <w:rsid w:val="000976CE"/>
    <w:rsid w:val="000A03F2"/>
    <w:rsid w:val="000A0ACA"/>
    <w:rsid w:val="000A20B2"/>
    <w:rsid w:val="000A28BE"/>
    <w:rsid w:val="000A2A50"/>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34D"/>
    <w:rsid w:val="00177E89"/>
    <w:rsid w:val="0018020E"/>
    <w:rsid w:val="00180A47"/>
    <w:rsid w:val="001810D8"/>
    <w:rsid w:val="001822D4"/>
    <w:rsid w:val="00182DD6"/>
    <w:rsid w:val="00182F51"/>
    <w:rsid w:val="00185005"/>
    <w:rsid w:val="00185A01"/>
    <w:rsid w:val="0018645E"/>
    <w:rsid w:val="00187726"/>
    <w:rsid w:val="001919F4"/>
    <w:rsid w:val="001927B8"/>
    <w:rsid w:val="0019499D"/>
    <w:rsid w:val="00194B6A"/>
    <w:rsid w:val="00194D39"/>
    <w:rsid w:val="001951E8"/>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352"/>
    <w:rsid w:val="001A6D13"/>
    <w:rsid w:val="001A6E19"/>
    <w:rsid w:val="001A7433"/>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794"/>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66A"/>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2EA"/>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603"/>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918"/>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383"/>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5F5B"/>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596C"/>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0DED"/>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1F63"/>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1542"/>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0FD"/>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779C4"/>
    <w:rsid w:val="00480CCF"/>
    <w:rsid w:val="004815C1"/>
    <w:rsid w:val="0048167F"/>
    <w:rsid w:val="00482E15"/>
    <w:rsid w:val="0048567F"/>
    <w:rsid w:val="00485B1F"/>
    <w:rsid w:val="004861AB"/>
    <w:rsid w:val="00486696"/>
    <w:rsid w:val="004868DE"/>
    <w:rsid w:val="00486FD6"/>
    <w:rsid w:val="0049234C"/>
    <w:rsid w:val="00493D67"/>
    <w:rsid w:val="00493E01"/>
    <w:rsid w:val="00496341"/>
    <w:rsid w:val="004A03C9"/>
    <w:rsid w:val="004A1089"/>
    <w:rsid w:val="004A14AD"/>
    <w:rsid w:val="004A27C9"/>
    <w:rsid w:val="004A2F1A"/>
    <w:rsid w:val="004A534A"/>
    <w:rsid w:val="004A5844"/>
    <w:rsid w:val="004A63FA"/>
    <w:rsid w:val="004A7E82"/>
    <w:rsid w:val="004B0753"/>
    <w:rsid w:val="004B0B3C"/>
    <w:rsid w:val="004B1284"/>
    <w:rsid w:val="004B168B"/>
    <w:rsid w:val="004B3943"/>
    <w:rsid w:val="004B40BE"/>
    <w:rsid w:val="004B69A2"/>
    <w:rsid w:val="004B72F0"/>
    <w:rsid w:val="004C0E45"/>
    <w:rsid w:val="004C0EE8"/>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358"/>
    <w:rsid w:val="005036B1"/>
    <w:rsid w:val="00503828"/>
    <w:rsid w:val="00503C9F"/>
    <w:rsid w:val="00503FAB"/>
    <w:rsid w:val="005043ED"/>
    <w:rsid w:val="0050716B"/>
    <w:rsid w:val="005072F8"/>
    <w:rsid w:val="00507D13"/>
    <w:rsid w:val="00507E6E"/>
    <w:rsid w:val="00510DD4"/>
    <w:rsid w:val="00510EE8"/>
    <w:rsid w:val="00511AD7"/>
    <w:rsid w:val="00512C61"/>
    <w:rsid w:val="005133FE"/>
    <w:rsid w:val="005138B8"/>
    <w:rsid w:val="00514EB3"/>
    <w:rsid w:val="00515DCD"/>
    <w:rsid w:val="00515FFE"/>
    <w:rsid w:val="0051604B"/>
    <w:rsid w:val="005163B6"/>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4A54"/>
    <w:rsid w:val="005450DF"/>
    <w:rsid w:val="005456EA"/>
    <w:rsid w:val="00545D2F"/>
    <w:rsid w:val="00545F01"/>
    <w:rsid w:val="0054749C"/>
    <w:rsid w:val="005475DB"/>
    <w:rsid w:val="00547ECB"/>
    <w:rsid w:val="00550E4D"/>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526"/>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5F44"/>
    <w:rsid w:val="00586049"/>
    <w:rsid w:val="005862A3"/>
    <w:rsid w:val="0058686F"/>
    <w:rsid w:val="005929B5"/>
    <w:rsid w:val="005930E5"/>
    <w:rsid w:val="00596581"/>
    <w:rsid w:val="00596AA0"/>
    <w:rsid w:val="00596BCF"/>
    <w:rsid w:val="00596EB2"/>
    <w:rsid w:val="005A098B"/>
    <w:rsid w:val="005A0D4D"/>
    <w:rsid w:val="005A1223"/>
    <w:rsid w:val="005A17EC"/>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1F"/>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507E"/>
    <w:rsid w:val="00626218"/>
    <w:rsid w:val="006263CC"/>
    <w:rsid w:val="006271A4"/>
    <w:rsid w:val="0062784F"/>
    <w:rsid w:val="00631016"/>
    <w:rsid w:val="006318AB"/>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6798F"/>
    <w:rsid w:val="00671A02"/>
    <w:rsid w:val="00671A06"/>
    <w:rsid w:val="00672193"/>
    <w:rsid w:val="006722F6"/>
    <w:rsid w:val="00672310"/>
    <w:rsid w:val="00672623"/>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66F"/>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6F7302"/>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49EC"/>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561"/>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4462"/>
    <w:rsid w:val="007B57D3"/>
    <w:rsid w:val="007B63F2"/>
    <w:rsid w:val="007B6402"/>
    <w:rsid w:val="007B6906"/>
    <w:rsid w:val="007C0933"/>
    <w:rsid w:val="007C0FA6"/>
    <w:rsid w:val="007C1343"/>
    <w:rsid w:val="007C3D43"/>
    <w:rsid w:val="007C4CB5"/>
    <w:rsid w:val="007C6F7B"/>
    <w:rsid w:val="007C786A"/>
    <w:rsid w:val="007C7C01"/>
    <w:rsid w:val="007D02D6"/>
    <w:rsid w:val="007D0A63"/>
    <w:rsid w:val="007D2E1D"/>
    <w:rsid w:val="007D2E3F"/>
    <w:rsid w:val="007D2F22"/>
    <w:rsid w:val="007D2FAA"/>
    <w:rsid w:val="007D736C"/>
    <w:rsid w:val="007E04B2"/>
    <w:rsid w:val="007E0949"/>
    <w:rsid w:val="007E1A9F"/>
    <w:rsid w:val="007E2B21"/>
    <w:rsid w:val="007E42A6"/>
    <w:rsid w:val="007E4528"/>
    <w:rsid w:val="007E4FB5"/>
    <w:rsid w:val="007E501F"/>
    <w:rsid w:val="007E66BA"/>
    <w:rsid w:val="007F0F57"/>
    <w:rsid w:val="007F2159"/>
    <w:rsid w:val="007F2FDF"/>
    <w:rsid w:val="007F56ED"/>
    <w:rsid w:val="007F6917"/>
    <w:rsid w:val="007F7067"/>
    <w:rsid w:val="007F7E39"/>
    <w:rsid w:val="0080188D"/>
    <w:rsid w:val="00802E83"/>
    <w:rsid w:val="0080354D"/>
    <w:rsid w:val="00805CDF"/>
    <w:rsid w:val="0080656B"/>
    <w:rsid w:val="008069D7"/>
    <w:rsid w:val="00807862"/>
    <w:rsid w:val="00810C1D"/>
    <w:rsid w:val="00813D66"/>
    <w:rsid w:val="00815501"/>
    <w:rsid w:val="00816636"/>
    <w:rsid w:val="0081698D"/>
    <w:rsid w:val="00816DDF"/>
    <w:rsid w:val="00820FD9"/>
    <w:rsid w:val="0082154C"/>
    <w:rsid w:val="0082386B"/>
    <w:rsid w:val="00825B2B"/>
    <w:rsid w:val="008269B5"/>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2BA8"/>
    <w:rsid w:val="00864FB1"/>
    <w:rsid w:val="00866F29"/>
    <w:rsid w:val="008675C9"/>
    <w:rsid w:val="008676EC"/>
    <w:rsid w:val="008706BA"/>
    <w:rsid w:val="008711D5"/>
    <w:rsid w:val="008716AC"/>
    <w:rsid w:val="008720B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4F8E"/>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3B7"/>
    <w:rsid w:val="008F1A4D"/>
    <w:rsid w:val="008F1E2A"/>
    <w:rsid w:val="008F2FFD"/>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351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3A"/>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44CB"/>
    <w:rsid w:val="0097561C"/>
    <w:rsid w:val="00975C7A"/>
    <w:rsid w:val="009764A1"/>
    <w:rsid w:val="00976519"/>
    <w:rsid w:val="00976551"/>
    <w:rsid w:val="00977B6A"/>
    <w:rsid w:val="00977DC6"/>
    <w:rsid w:val="00977E92"/>
    <w:rsid w:val="0098012A"/>
    <w:rsid w:val="00980425"/>
    <w:rsid w:val="00980BE3"/>
    <w:rsid w:val="009817D7"/>
    <w:rsid w:val="00981E97"/>
    <w:rsid w:val="0098274C"/>
    <w:rsid w:val="00982C91"/>
    <w:rsid w:val="009831A2"/>
    <w:rsid w:val="009848B0"/>
    <w:rsid w:val="00985C90"/>
    <w:rsid w:val="009867A1"/>
    <w:rsid w:val="00987715"/>
    <w:rsid w:val="0099036F"/>
    <w:rsid w:val="00991C84"/>
    <w:rsid w:val="009933C4"/>
    <w:rsid w:val="00996110"/>
    <w:rsid w:val="0099747E"/>
    <w:rsid w:val="009A0CAD"/>
    <w:rsid w:val="009A155F"/>
    <w:rsid w:val="009A2775"/>
    <w:rsid w:val="009A2A8B"/>
    <w:rsid w:val="009A3E6F"/>
    <w:rsid w:val="009A40AC"/>
    <w:rsid w:val="009A4D56"/>
    <w:rsid w:val="009A6193"/>
    <w:rsid w:val="009A710D"/>
    <w:rsid w:val="009A7208"/>
    <w:rsid w:val="009A76F7"/>
    <w:rsid w:val="009B1D7C"/>
    <w:rsid w:val="009B43B7"/>
    <w:rsid w:val="009B44C6"/>
    <w:rsid w:val="009B46B4"/>
    <w:rsid w:val="009B6DB0"/>
    <w:rsid w:val="009B7507"/>
    <w:rsid w:val="009C04E9"/>
    <w:rsid w:val="009C0D96"/>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3A1"/>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74B"/>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72E"/>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1B47"/>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60C4"/>
    <w:rsid w:val="00B37D85"/>
    <w:rsid w:val="00B37F10"/>
    <w:rsid w:val="00B4035C"/>
    <w:rsid w:val="00B4056F"/>
    <w:rsid w:val="00B4074B"/>
    <w:rsid w:val="00B40A34"/>
    <w:rsid w:val="00B42873"/>
    <w:rsid w:val="00B45211"/>
    <w:rsid w:val="00B4578D"/>
    <w:rsid w:val="00B45B82"/>
    <w:rsid w:val="00B46FB2"/>
    <w:rsid w:val="00B4722E"/>
    <w:rsid w:val="00B47735"/>
    <w:rsid w:val="00B47757"/>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4DF"/>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B7C26"/>
    <w:rsid w:val="00BC0A75"/>
    <w:rsid w:val="00BC1528"/>
    <w:rsid w:val="00BC2A43"/>
    <w:rsid w:val="00BC38BE"/>
    <w:rsid w:val="00BC4052"/>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D7E"/>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66A"/>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36C8"/>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D8F"/>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B79"/>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35E"/>
    <w:rsid w:val="00D8496C"/>
    <w:rsid w:val="00D84EA1"/>
    <w:rsid w:val="00D850E5"/>
    <w:rsid w:val="00D85163"/>
    <w:rsid w:val="00D90000"/>
    <w:rsid w:val="00D92D2D"/>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64B"/>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901"/>
    <w:rsid w:val="00E54AA9"/>
    <w:rsid w:val="00E56A5C"/>
    <w:rsid w:val="00E56F30"/>
    <w:rsid w:val="00E602CD"/>
    <w:rsid w:val="00E6039E"/>
    <w:rsid w:val="00E6049C"/>
    <w:rsid w:val="00E61558"/>
    <w:rsid w:val="00E62EC7"/>
    <w:rsid w:val="00E638F2"/>
    <w:rsid w:val="00E6441C"/>
    <w:rsid w:val="00E64BB9"/>
    <w:rsid w:val="00E65D21"/>
    <w:rsid w:val="00E65EE7"/>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2E36"/>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228E"/>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0C56"/>
    <w:rsid w:val="00EE2171"/>
    <w:rsid w:val="00EE2535"/>
    <w:rsid w:val="00EE315F"/>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925"/>
    <w:rsid w:val="00F06AFC"/>
    <w:rsid w:val="00F06E71"/>
    <w:rsid w:val="00F116C3"/>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BCF"/>
    <w:rsid w:val="00F42D0A"/>
    <w:rsid w:val="00F44ADF"/>
    <w:rsid w:val="00F462F9"/>
    <w:rsid w:val="00F47761"/>
    <w:rsid w:val="00F50001"/>
    <w:rsid w:val="00F547BD"/>
    <w:rsid w:val="00F55083"/>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462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6BC1"/>
    <w:rsid w:val="00FA74E9"/>
    <w:rsid w:val="00FB0438"/>
    <w:rsid w:val="00FB1C97"/>
    <w:rsid w:val="00FB3035"/>
    <w:rsid w:val="00FB38E5"/>
    <w:rsid w:val="00FB3BE1"/>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554"/>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912DE-54D3-4FE6-A890-3FA9A24E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10</cp:revision>
  <cp:lastPrinted>2020-07-02T14:02:00Z</cp:lastPrinted>
  <dcterms:created xsi:type="dcterms:W3CDTF">2020-07-01T13:23:00Z</dcterms:created>
  <dcterms:modified xsi:type="dcterms:W3CDTF">2020-07-02T15:25:00Z</dcterms:modified>
</cp:coreProperties>
</file>